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B2" w:rsidRDefault="00C76AB2" w:rsidP="00C76AB2">
      <w:pPr>
        <w:spacing w:after="120" w:line="280" w:lineRule="exact"/>
        <w:ind w:left="9072"/>
      </w:pP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>УТВЕРЖДЕНО</w:t>
      </w: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 xml:space="preserve">Решение Слонимского районного </w:t>
      </w:r>
      <w:r w:rsidRPr="00280D40">
        <w:br/>
        <w:t>исполнительного комитета</w:t>
      </w: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>01.12.2016 № 896</w:t>
      </w:r>
    </w:p>
    <w:p w:rsidR="00C76AB2" w:rsidRPr="00280D40" w:rsidRDefault="00C76AB2" w:rsidP="00F84094">
      <w:pPr>
        <w:spacing w:after="120" w:line="280" w:lineRule="exact"/>
        <w:ind w:left="9072"/>
      </w:pPr>
      <w:r w:rsidRPr="00280D40">
        <w:t>(в редакции решения Слонимского районного исполнительного комитета</w:t>
      </w:r>
    </w:p>
    <w:p w:rsidR="00F84094" w:rsidRDefault="00F84094" w:rsidP="00C76AB2">
      <w:pPr>
        <w:spacing w:line="280" w:lineRule="exact"/>
        <w:ind w:right="5527"/>
        <w:jc w:val="both"/>
      </w:pPr>
    </w:p>
    <w:p w:rsidR="00C76AB2" w:rsidRPr="00280D40" w:rsidRDefault="00C76AB2" w:rsidP="00C76AB2">
      <w:pPr>
        <w:spacing w:line="280" w:lineRule="exact"/>
        <w:ind w:right="5527"/>
        <w:jc w:val="both"/>
      </w:pPr>
      <w:r w:rsidRPr="00280D40">
        <w:t xml:space="preserve">ПЕРЕЧЕНЬ </w:t>
      </w:r>
    </w:p>
    <w:p w:rsidR="00C76AB2" w:rsidRPr="00280D40" w:rsidRDefault="00C76AB2" w:rsidP="00C76AB2">
      <w:pPr>
        <w:tabs>
          <w:tab w:val="left" w:pos="4500"/>
        </w:tabs>
        <w:spacing w:line="280" w:lineRule="exact"/>
        <w:ind w:right="5138"/>
        <w:jc w:val="both"/>
      </w:pPr>
      <w:r w:rsidRPr="00280D40">
        <w:t xml:space="preserve">свободных (незанятых) земельных участков на 1 </w:t>
      </w:r>
      <w:r w:rsidR="00F84094">
        <w:t>августа</w:t>
      </w:r>
      <w:bookmarkStart w:id="0" w:name="_GoBack"/>
      <w:bookmarkEnd w:id="0"/>
      <w:r w:rsidRPr="00280D40">
        <w:t xml:space="preserve"> 20</w:t>
      </w:r>
      <w:r>
        <w:t>20</w:t>
      </w:r>
      <w:r w:rsidRPr="00280D40">
        <w:t xml:space="preserve"> г.</w:t>
      </w:r>
    </w:p>
    <w:p w:rsidR="00C76AB2" w:rsidRPr="00AD51BE" w:rsidRDefault="00C76AB2" w:rsidP="00C76AB2">
      <w:pPr>
        <w:tabs>
          <w:tab w:val="left" w:pos="4500"/>
        </w:tabs>
        <w:spacing w:line="360" w:lineRule="auto"/>
        <w:ind w:right="5138"/>
        <w:jc w:val="both"/>
        <w:rPr>
          <w:sz w:val="18"/>
          <w:szCs w:val="1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950"/>
        <w:gridCol w:w="1200"/>
        <w:gridCol w:w="1500"/>
        <w:gridCol w:w="1515"/>
        <w:gridCol w:w="1515"/>
        <w:gridCol w:w="1444"/>
        <w:gridCol w:w="2276"/>
        <w:gridCol w:w="1500"/>
      </w:tblGrid>
      <w:tr w:rsidR="00F84094" w:rsidRPr="00280D40" w:rsidTr="00490A9E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Место нахождения земельного участка</w:t>
            </w:r>
            <w:r>
              <w:rPr>
                <w:sz w:val="24"/>
                <w:szCs w:val="24"/>
              </w:rPr>
              <w:t xml:space="preserve"> (кадастровый номер)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Ориентировочная площадь, га 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Сведения об обеспеченности земельных участков инфраструктурой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Сведения о государственном органе, в который необходимо обращаться за предоставлением земельного участка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Примечание</w:t>
            </w:r>
          </w:p>
        </w:tc>
      </w:tr>
      <w:tr w:rsidR="00F84094" w:rsidRPr="00280D40" w:rsidTr="00490A9E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4" w:rsidRPr="00280D40" w:rsidRDefault="00F84094" w:rsidP="00490A9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4" w:rsidRPr="00280D40" w:rsidRDefault="00F84094" w:rsidP="00490A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4" w:rsidRPr="00280D40" w:rsidRDefault="00F84094" w:rsidP="00490A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spellStart"/>
            <w:r w:rsidRPr="00280D40">
              <w:rPr>
                <w:sz w:val="24"/>
                <w:szCs w:val="24"/>
              </w:rPr>
              <w:t>водоснаб-жения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сооружения и сети электро-снабжения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spellStart"/>
            <w:r w:rsidRPr="00280D40">
              <w:rPr>
                <w:sz w:val="24"/>
                <w:szCs w:val="24"/>
              </w:rPr>
              <w:t>газоснабже-ния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улицы с покрытием песчано-гравийной смесью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4" w:rsidRPr="00280D40" w:rsidRDefault="00F84094" w:rsidP="00490A9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94" w:rsidRPr="00280D40" w:rsidRDefault="00F84094" w:rsidP="00490A9E">
            <w:pPr>
              <w:rPr>
                <w:sz w:val="24"/>
                <w:szCs w:val="24"/>
              </w:rPr>
            </w:pPr>
          </w:p>
        </w:tc>
      </w:tr>
    </w:tbl>
    <w:p w:rsidR="00F84094" w:rsidRPr="00280D40" w:rsidRDefault="00F84094" w:rsidP="00F84094">
      <w:pPr>
        <w:rPr>
          <w:sz w:val="2"/>
          <w:szCs w:val="2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950"/>
        <w:gridCol w:w="1200"/>
        <w:gridCol w:w="1500"/>
        <w:gridCol w:w="1515"/>
        <w:gridCol w:w="1515"/>
        <w:gridCol w:w="1444"/>
        <w:gridCol w:w="2276"/>
        <w:gridCol w:w="1500"/>
      </w:tblGrid>
      <w:tr w:rsidR="00F84094" w:rsidRPr="00280D40" w:rsidTr="00490A9E">
        <w:trPr>
          <w:tblHeader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9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proofErr w:type="spellStart"/>
            <w:r w:rsidRPr="000D1447">
              <w:rPr>
                <w:sz w:val="24"/>
                <w:szCs w:val="24"/>
              </w:rPr>
              <w:t>Пеленицина</w:t>
            </w:r>
            <w:proofErr w:type="spellEnd"/>
            <w:r w:rsidRPr="000D1447">
              <w:rPr>
                <w:sz w:val="24"/>
                <w:szCs w:val="24"/>
              </w:rPr>
              <w:t>, 25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(425450100001007622)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proofErr w:type="spellStart"/>
            <w:r w:rsidRPr="000D1447">
              <w:rPr>
                <w:sz w:val="24"/>
                <w:szCs w:val="24"/>
              </w:rPr>
              <w:t>Подлесный</w:t>
            </w:r>
            <w:proofErr w:type="spellEnd"/>
            <w:r w:rsidRPr="000D1447">
              <w:rPr>
                <w:sz w:val="24"/>
                <w:szCs w:val="24"/>
              </w:rPr>
              <w:t xml:space="preserve"> 2-й, 32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(425450100001007211)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proofErr w:type="spellStart"/>
            <w:r w:rsidRPr="000D1447">
              <w:rPr>
                <w:sz w:val="24"/>
                <w:szCs w:val="24"/>
              </w:rPr>
              <w:t>Подлесный</w:t>
            </w:r>
            <w:proofErr w:type="spellEnd"/>
            <w:r w:rsidRPr="000D1447">
              <w:rPr>
                <w:sz w:val="24"/>
                <w:szCs w:val="24"/>
              </w:rPr>
              <w:t xml:space="preserve"> 2-й, </w:t>
            </w:r>
            <w:r>
              <w:rPr>
                <w:sz w:val="24"/>
                <w:szCs w:val="24"/>
              </w:rPr>
              <w:t xml:space="preserve"> </w:t>
            </w:r>
            <w:r w:rsidRPr="000D1447">
              <w:rPr>
                <w:sz w:val="24"/>
                <w:szCs w:val="24"/>
              </w:rPr>
              <w:t>33 (425450100001007248)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lastRenderedPageBreak/>
              <w:t>улица Кольцевая,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улица Кольцевая, 15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(425450100001007236)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Красных Партизан, 44 (425450100001007408)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Красных Партизан, 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F84094" w:rsidRDefault="00F84094" w:rsidP="00490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Олега </w:t>
            </w:r>
            <w:proofErr w:type="spellStart"/>
            <w:r>
              <w:rPr>
                <w:sz w:val="24"/>
                <w:szCs w:val="24"/>
              </w:rPr>
              <w:t>Лойки</w:t>
            </w:r>
            <w:proofErr w:type="spellEnd"/>
            <w:r>
              <w:rPr>
                <w:sz w:val="24"/>
                <w:szCs w:val="24"/>
              </w:rPr>
              <w:t>, 6</w:t>
            </w:r>
          </w:p>
          <w:p w:rsidR="00F84094" w:rsidRPr="00067A1D" w:rsidRDefault="00F84094" w:rsidP="00490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67A1D">
              <w:rPr>
                <w:sz w:val="24"/>
                <w:szCs w:val="24"/>
              </w:rPr>
              <w:t>425450100001007084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Декабристов, 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Котовского, 77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(425450100001000574)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Default="00F84094" w:rsidP="00490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</w:p>
          <w:p w:rsidR="00F84094" w:rsidRDefault="00F84094" w:rsidP="00490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Солнечный, 4</w:t>
            </w:r>
          </w:p>
          <w:p w:rsidR="00F84094" w:rsidRPr="00067A1D" w:rsidRDefault="00F84094" w:rsidP="00490A9E">
            <w:pPr>
              <w:rPr>
                <w:sz w:val="24"/>
                <w:szCs w:val="24"/>
              </w:rPr>
            </w:pPr>
            <w:r w:rsidRPr="00067A1D">
              <w:rPr>
                <w:sz w:val="24"/>
                <w:szCs w:val="24"/>
              </w:rPr>
              <w:t>(425450100000000297)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F84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lastRenderedPageBreak/>
              <w:t xml:space="preserve">переулок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proofErr w:type="spellStart"/>
            <w:r w:rsidRPr="000D1447">
              <w:rPr>
                <w:sz w:val="24"/>
                <w:szCs w:val="24"/>
              </w:rPr>
              <w:t>Тушевичский</w:t>
            </w:r>
            <w:proofErr w:type="spellEnd"/>
            <w:r w:rsidRPr="000D1447">
              <w:rPr>
                <w:sz w:val="24"/>
                <w:szCs w:val="24"/>
              </w:rPr>
              <w:t xml:space="preserve"> 2-й, 4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proofErr w:type="spellStart"/>
            <w:r w:rsidRPr="000D1447">
              <w:rPr>
                <w:sz w:val="24"/>
                <w:szCs w:val="24"/>
              </w:rPr>
              <w:t>Тушевичский</w:t>
            </w:r>
            <w:proofErr w:type="spellEnd"/>
            <w:r w:rsidRPr="000D1447">
              <w:rPr>
                <w:sz w:val="24"/>
                <w:szCs w:val="24"/>
              </w:rPr>
              <w:t xml:space="preserve"> 2-й, 18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80D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Коссовский 1-й, 3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(425450100001009104)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переулок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Коссовский 5-й, 3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F84094">
        <w:trPr>
          <w:trHeight w:val="105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улица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Сосновая, 2Б (425450100001008659) (аукцион)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4B3BA6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280D40">
              <w:rPr>
                <w:sz w:val="24"/>
                <w:szCs w:val="24"/>
                <w:shd w:val="clear" w:color="auto" w:fill="FFFFFF"/>
              </w:rPr>
              <w:t>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аукцион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переулок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Коссовский 5-й, 5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(аукцион)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аукцион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Садоводческое товарищество «Афганец»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(далее – СТ) №№ 6, 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«Нефтяник»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18, 30, 46, 1, 7, 11, 35, 23, 14, 32, 21, 39,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rPr>
          <w:trHeight w:val="7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lastRenderedPageBreak/>
              <w:t>СТ «Кооператор»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48, 36, 9, 2, 8, 14, 52, 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rPr>
          <w:trHeight w:val="7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«Земляничка»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24, 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E43DF5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0,07/1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«Космос»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12, 43, 12а, 6, 29, 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«Ласточка»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№№ 58, 44, 75, 8,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66, 42, 67, 18, 59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1B24B7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Пралеска</w:t>
            </w:r>
            <w:proofErr w:type="spellEnd"/>
            <w:r w:rsidRPr="000D1447">
              <w:rPr>
                <w:sz w:val="24"/>
                <w:szCs w:val="24"/>
              </w:rPr>
              <w:t>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51, 48, 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«Ромашка»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16, 4, 46, 39, 27, 2,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«Спутник»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4, 17, 36, 41, 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Сябры</w:t>
            </w:r>
            <w:proofErr w:type="spellEnd"/>
            <w:r w:rsidRPr="000D1447">
              <w:rPr>
                <w:sz w:val="24"/>
                <w:szCs w:val="24"/>
              </w:rPr>
              <w:t xml:space="preserve">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48, 59, 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«Утро»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14, 25, 37, 63, 58, 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Щара</w:t>
            </w:r>
            <w:proofErr w:type="spellEnd"/>
            <w:r w:rsidRPr="000D1447">
              <w:rPr>
                <w:sz w:val="24"/>
                <w:szCs w:val="24"/>
              </w:rPr>
              <w:t xml:space="preserve">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№№ 18, 20, 97, 9,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17, 83, 30, 37, 56, 103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«Транспортник»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5, 6, 8, 12, 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F84094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094">
              <w:rPr>
                <w:sz w:val="24"/>
                <w:szCs w:val="24"/>
              </w:rPr>
              <w:t xml:space="preserve">для ведения коллективного </w:t>
            </w:r>
            <w:r w:rsidRPr="00F84094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lastRenderedPageBreak/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lastRenderedPageBreak/>
              <w:t xml:space="preserve">СТ «Строитель </w:t>
            </w:r>
            <w:proofErr w:type="spellStart"/>
            <w:r w:rsidRPr="000D1447">
              <w:rPr>
                <w:sz w:val="24"/>
                <w:szCs w:val="24"/>
              </w:rPr>
              <w:t>г.Слоним</w:t>
            </w:r>
            <w:proofErr w:type="spellEnd"/>
            <w:r w:rsidRPr="000D1447">
              <w:rPr>
                <w:sz w:val="24"/>
                <w:szCs w:val="24"/>
              </w:rPr>
              <w:t>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29, 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rPr>
          <w:trHeight w:val="6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«Звезда»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4, 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«Тюльпан»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«Вишенка»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Гомельчанка</w:t>
            </w:r>
            <w:proofErr w:type="spellEnd"/>
            <w:r w:rsidRPr="000D1447">
              <w:rPr>
                <w:sz w:val="24"/>
                <w:szCs w:val="24"/>
              </w:rPr>
              <w:t>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 №№ 53, 63, 67, 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«Ветеран-91»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15, 36, 43, 44, 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Соколово</w:t>
            </w:r>
            <w:proofErr w:type="spellEnd"/>
            <w:r w:rsidRPr="000D1447">
              <w:rPr>
                <w:sz w:val="24"/>
                <w:szCs w:val="24"/>
              </w:rPr>
              <w:t xml:space="preserve">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44, 12, 33, 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</w:t>
            </w:r>
            <w:proofErr w:type="spellStart"/>
            <w:r w:rsidRPr="000D1447">
              <w:rPr>
                <w:sz w:val="24"/>
                <w:szCs w:val="24"/>
              </w:rPr>
              <w:t>Звездный</w:t>
            </w:r>
            <w:proofErr w:type="spellEnd"/>
            <w:r w:rsidRPr="000D1447">
              <w:rPr>
                <w:sz w:val="24"/>
                <w:szCs w:val="24"/>
              </w:rPr>
              <w:t xml:space="preserve">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20, 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0,05/2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«Бульба»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108, 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«Пищевик Слонимский»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0,05/1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lastRenderedPageBreak/>
              <w:t>СТ «</w:t>
            </w:r>
            <w:proofErr w:type="spellStart"/>
            <w:r w:rsidRPr="000D1447">
              <w:rPr>
                <w:sz w:val="24"/>
                <w:szCs w:val="24"/>
              </w:rPr>
              <w:t>Исса</w:t>
            </w:r>
            <w:proofErr w:type="spellEnd"/>
            <w:r w:rsidRPr="000D1447">
              <w:rPr>
                <w:sz w:val="24"/>
                <w:szCs w:val="24"/>
              </w:rPr>
              <w:t>» № 7, 18, 31, 125, 80, 257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1B24B7" w:rsidRDefault="00F84094" w:rsidP="00490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24B7">
              <w:rPr>
                <w:sz w:val="24"/>
                <w:szCs w:val="24"/>
              </w:rPr>
              <w:t xml:space="preserve">для ведения коллективного </w:t>
            </w:r>
          </w:p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B24B7">
              <w:rPr>
                <w:sz w:val="24"/>
                <w:szCs w:val="24"/>
              </w:rPr>
              <w:t>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«Незабудка»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42, 36, 47, 71, 108, 65, 21, 15, 79, 45, 30, 66, 52, 34, 73, 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 xml:space="preserve">СТ «Репка» </w:t>
            </w:r>
          </w:p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№№ 6, 85, 71, 50, 22, 60, 10, 32, 47, 111, 152, 19, 204, 65, 97, 100, 122, 210, 33, 139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F84094" w:rsidRPr="00280D40" w:rsidTr="00490A9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0D1447" w:rsidRDefault="00F84094" w:rsidP="00490A9E">
            <w:pPr>
              <w:rPr>
                <w:sz w:val="24"/>
                <w:szCs w:val="24"/>
              </w:rPr>
            </w:pPr>
            <w:r w:rsidRPr="000D1447">
              <w:rPr>
                <w:sz w:val="24"/>
                <w:szCs w:val="24"/>
              </w:rPr>
              <w:t>СТ «Бархатный сезон» №№ 20, 23, 12, 26, 7, 56, 11, 9, 76, 10, 96, 99, 68, 29, 39, 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4" w:rsidRPr="00280D40" w:rsidRDefault="00F84094" w:rsidP="00490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</w:tbl>
    <w:p w:rsidR="00D10AA5" w:rsidRDefault="00D10AA5"/>
    <w:sectPr w:rsidR="00D10AA5" w:rsidSect="00C76A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2"/>
    <w:rsid w:val="00252250"/>
    <w:rsid w:val="004B355C"/>
    <w:rsid w:val="004C183A"/>
    <w:rsid w:val="00572C4B"/>
    <w:rsid w:val="00AD3CCB"/>
    <w:rsid w:val="00AD51BE"/>
    <w:rsid w:val="00C730D2"/>
    <w:rsid w:val="00C76AB2"/>
    <w:rsid w:val="00CF4654"/>
    <w:rsid w:val="00D10AA5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0760"/>
  <w15:chartTrackingRefBased/>
  <w15:docId w15:val="{6D12CA10-B753-4039-9F4E-BE23338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B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Shiderskiy</dc:creator>
  <cp:keywords/>
  <dc:description/>
  <cp:lastModifiedBy>Shiderskiy</cp:lastModifiedBy>
  <cp:revision>2</cp:revision>
  <dcterms:created xsi:type="dcterms:W3CDTF">2020-08-03T05:01:00Z</dcterms:created>
  <dcterms:modified xsi:type="dcterms:W3CDTF">2020-08-03T05:01:00Z</dcterms:modified>
</cp:coreProperties>
</file>