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BD" w:rsidRPr="00F00FC4" w:rsidRDefault="00E01F76" w:rsidP="00F00FC4">
      <w:pPr>
        <w:spacing w:after="120" w:line="280" w:lineRule="exact"/>
        <w:ind w:right="3997"/>
        <w:jc w:val="both"/>
        <w:rPr>
          <w:sz w:val="30"/>
          <w:szCs w:val="30"/>
        </w:rPr>
      </w:pPr>
      <w:r>
        <w:rPr>
          <w:sz w:val="30"/>
          <w:szCs w:val="30"/>
        </w:rPr>
        <w:t>ИТОГИ</w:t>
      </w:r>
    </w:p>
    <w:p w:rsidR="005F6DBD" w:rsidRPr="00F00FC4" w:rsidRDefault="005F6DBD" w:rsidP="005F6DBD">
      <w:pPr>
        <w:spacing w:line="280" w:lineRule="exact"/>
        <w:ind w:right="3996"/>
        <w:jc w:val="both"/>
        <w:rPr>
          <w:sz w:val="30"/>
          <w:szCs w:val="30"/>
        </w:rPr>
      </w:pPr>
      <w:r w:rsidRPr="00F00FC4">
        <w:rPr>
          <w:sz w:val="30"/>
          <w:szCs w:val="30"/>
        </w:rPr>
        <w:t>работ</w:t>
      </w:r>
      <w:r w:rsidR="005D64D7">
        <w:rPr>
          <w:sz w:val="30"/>
          <w:szCs w:val="30"/>
        </w:rPr>
        <w:t>ы</w:t>
      </w:r>
      <w:r w:rsidRPr="00F00FC4">
        <w:rPr>
          <w:sz w:val="30"/>
          <w:szCs w:val="30"/>
        </w:rPr>
        <w:t xml:space="preserve"> управления по труду, занятости и социальной защ</w:t>
      </w:r>
      <w:r w:rsidR="00F460F4" w:rsidRPr="00F00FC4">
        <w:rPr>
          <w:sz w:val="30"/>
          <w:szCs w:val="30"/>
        </w:rPr>
        <w:t>ите Слонимского райисполкома за</w:t>
      </w:r>
      <w:r w:rsidRPr="00F00FC4">
        <w:rPr>
          <w:sz w:val="30"/>
          <w:szCs w:val="30"/>
        </w:rPr>
        <w:t xml:space="preserve"> 202</w:t>
      </w:r>
      <w:r w:rsidR="00026D8C" w:rsidRPr="00F00FC4">
        <w:rPr>
          <w:sz w:val="30"/>
          <w:szCs w:val="30"/>
        </w:rPr>
        <w:t>1</w:t>
      </w:r>
      <w:r w:rsidRPr="00F00FC4">
        <w:rPr>
          <w:sz w:val="30"/>
          <w:szCs w:val="30"/>
        </w:rPr>
        <w:t xml:space="preserve"> г</w:t>
      </w:r>
      <w:r w:rsidR="00F460F4" w:rsidRPr="00F00FC4">
        <w:rPr>
          <w:sz w:val="30"/>
          <w:szCs w:val="30"/>
        </w:rPr>
        <w:t>од</w:t>
      </w:r>
      <w:r w:rsidR="00E01F76">
        <w:rPr>
          <w:sz w:val="30"/>
          <w:szCs w:val="30"/>
        </w:rPr>
        <w:t xml:space="preserve">  </w:t>
      </w:r>
    </w:p>
    <w:p w:rsidR="005F6DBD" w:rsidRPr="000261B9" w:rsidRDefault="005F6DBD" w:rsidP="005F6DBD">
      <w:pPr>
        <w:jc w:val="both"/>
        <w:rPr>
          <w:sz w:val="30"/>
          <w:szCs w:val="30"/>
        </w:rPr>
      </w:pPr>
    </w:p>
    <w:p w:rsidR="00E01F76" w:rsidRDefault="00E01F76" w:rsidP="005F6DBD">
      <w:pPr>
        <w:ind w:firstLine="708"/>
        <w:jc w:val="both"/>
        <w:rPr>
          <w:sz w:val="30"/>
          <w:szCs w:val="30"/>
        </w:rPr>
      </w:pPr>
    </w:p>
    <w:p w:rsidR="00E01F76" w:rsidRPr="00265C46" w:rsidRDefault="00E01F76" w:rsidP="00E01F76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Pr="0057780F">
        <w:rPr>
          <w:sz w:val="30"/>
          <w:szCs w:val="30"/>
        </w:rPr>
        <w:t>По</w:t>
      </w:r>
      <w:r w:rsidRPr="00390C06">
        <w:rPr>
          <w:sz w:val="30"/>
          <w:szCs w:val="30"/>
        </w:rPr>
        <w:t xml:space="preserve"> итогам января-</w:t>
      </w:r>
      <w:r>
        <w:rPr>
          <w:sz w:val="30"/>
          <w:szCs w:val="30"/>
        </w:rPr>
        <w:t xml:space="preserve">ноября </w:t>
      </w:r>
      <w:r w:rsidRPr="00390C06">
        <w:rPr>
          <w:sz w:val="30"/>
          <w:szCs w:val="30"/>
        </w:rPr>
        <w:t>202</w:t>
      </w:r>
      <w:r>
        <w:rPr>
          <w:sz w:val="30"/>
          <w:szCs w:val="30"/>
        </w:rPr>
        <w:t>1</w:t>
      </w:r>
      <w:r w:rsidRPr="00390C06">
        <w:rPr>
          <w:sz w:val="30"/>
          <w:szCs w:val="30"/>
        </w:rPr>
        <w:t xml:space="preserve"> года заработная пл</w:t>
      </w:r>
      <w:r>
        <w:rPr>
          <w:sz w:val="30"/>
          <w:szCs w:val="30"/>
        </w:rPr>
        <w:t>ата по району увеличилась на 15,6</w:t>
      </w:r>
      <w:r w:rsidRPr="00390C06">
        <w:rPr>
          <w:sz w:val="30"/>
          <w:szCs w:val="30"/>
        </w:rPr>
        <w:t xml:space="preserve">% и составила </w:t>
      </w:r>
      <w:r>
        <w:rPr>
          <w:sz w:val="30"/>
          <w:szCs w:val="30"/>
        </w:rPr>
        <w:t>1094,6 рубля.</w:t>
      </w:r>
      <w:r w:rsidRPr="00390C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За 2021 год в районе зарегистрированы 6 случаев получения работниками травм на производстве с тяжелыми последствиями, з</w:t>
      </w:r>
      <w:r w:rsidRPr="00D146A9">
        <w:rPr>
          <w:sz w:val="30"/>
          <w:szCs w:val="30"/>
        </w:rPr>
        <w:t>а аналогичный период 2020</w:t>
      </w:r>
      <w:r>
        <w:rPr>
          <w:sz w:val="30"/>
          <w:szCs w:val="30"/>
        </w:rPr>
        <w:t xml:space="preserve"> года</w:t>
      </w:r>
      <w:r w:rsidRPr="00D146A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</w:t>
      </w:r>
      <w:r w:rsidRPr="00D146A9">
        <w:rPr>
          <w:sz w:val="30"/>
          <w:szCs w:val="30"/>
        </w:rPr>
        <w:t xml:space="preserve"> </w:t>
      </w:r>
      <w:r>
        <w:rPr>
          <w:sz w:val="30"/>
          <w:szCs w:val="30"/>
        </w:rPr>
        <w:t>7</w:t>
      </w:r>
      <w:r w:rsidRPr="00D146A9">
        <w:rPr>
          <w:sz w:val="30"/>
          <w:szCs w:val="30"/>
        </w:rPr>
        <w:t xml:space="preserve"> случа</w:t>
      </w:r>
      <w:r>
        <w:rPr>
          <w:sz w:val="30"/>
          <w:szCs w:val="30"/>
        </w:rPr>
        <w:t>ев</w:t>
      </w:r>
      <w:r w:rsidRPr="00D146A9">
        <w:rPr>
          <w:sz w:val="30"/>
          <w:szCs w:val="30"/>
        </w:rPr>
        <w:t xml:space="preserve"> получения работниками травм на производстве с тяжелыми последствиями</w:t>
      </w:r>
      <w:r>
        <w:rPr>
          <w:sz w:val="30"/>
          <w:szCs w:val="30"/>
        </w:rPr>
        <w:t>, в</w:t>
      </w:r>
      <w:r w:rsidRPr="00D146A9">
        <w:rPr>
          <w:sz w:val="30"/>
          <w:szCs w:val="30"/>
          <w:lang w:eastAsia="en-US"/>
        </w:rPr>
        <w:t xml:space="preserve"> результате несчастных случаев на производстве погибло </w:t>
      </w:r>
      <w:r>
        <w:rPr>
          <w:sz w:val="30"/>
          <w:szCs w:val="30"/>
          <w:lang w:eastAsia="en-US"/>
        </w:rPr>
        <w:t>2</w:t>
      </w:r>
      <w:r w:rsidRPr="00D146A9">
        <w:rPr>
          <w:sz w:val="30"/>
          <w:szCs w:val="30"/>
          <w:lang w:eastAsia="en-US"/>
        </w:rPr>
        <w:t xml:space="preserve"> человек</w:t>
      </w:r>
      <w:r>
        <w:rPr>
          <w:sz w:val="30"/>
          <w:szCs w:val="30"/>
          <w:lang w:eastAsia="en-US"/>
        </w:rPr>
        <w:t>а.</w:t>
      </w:r>
      <w:r w:rsidRPr="00D146A9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 xml:space="preserve">Таким образом, в 2021 году достигнуто снижение уровня травматизма с тяжелыми последствиями на 14,3%, не допущено </w:t>
      </w:r>
      <w:r w:rsidRPr="00D146A9">
        <w:rPr>
          <w:sz w:val="30"/>
          <w:szCs w:val="30"/>
          <w:lang w:eastAsia="en-US"/>
        </w:rPr>
        <w:t>несчастных случаев на производстве</w:t>
      </w:r>
      <w:r>
        <w:rPr>
          <w:sz w:val="30"/>
          <w:szCs w:val="30"/>
          <w:lang w:eastAsia="en-US"/>
        </w:rPr>
        <w:t xml:space="preserve"> со смертельным исходом.</w:t>
      </w:r>
    </w:p>
    <w:p w:rsidR="00E01F76" w:rsidRPr="00C06448" w:rsidRDefault="00E01F76" w:rsidP="00E01F76">
      <w:pPr>
        <w:tabs>
          <w:tab w:val="left" w:pos="4536"/>
        </w:tabs>
        <w:ind w:firstLine="709"/>
        <w:jc w:val="both"/>
        <w:rPr>
          <w:sz w:val="30"/>
          <w:szCs w:val="30"/>
        </w:rPr>
      </w:pPr>
      <w:r w:rsidRPr="00C06448">
        <w:rPr>
          <w:sz w:val="30"/>
          <w:szCs w:val="30"/>
        </w:rPr>
        <w:t xml:space="preserve">За 2021 год отделом государственной службы оказано содействие в трудоустройстве на постоянную работу 1468 гражданам, в том числе 430 безработным. Одним из направлений политики в области содействия занятости населения является поддержка предпринимательской инициативы. В 2021 году воспользовались государственной поддержкой и получили субсидии для организации предпринимательской деятельности 10 безработных. </w:t>
      </w:r>
      <w:r w:rsidRPr="00C06448">
        <w:rPr>
          <w:rFonts w:eastAsia="Calibri"/>
          <w:sz w:val="30"/>
          <w:szCs w:val="30"/>
          <w:lang w:eastAsia="en-US"/>
        </w:rPr>
        <w:t>Возможность пройти профессиональную подготовку, переподготовку и повышение квалификации получили 43</w:t>
      </w:r>
      <w:r w:rsidRPr="00C06448">
        <w:rPr>
          <w:sz w:val="30"/>
          <w:szCs w:val="30"/>
        </w:rPr>
        <w:t xml:space="preserve"> гражданина. </w:t>
      </w:r>
      <w:r w:rsidRPr="00C06448">
        <w:rPr>
          <w:sz w:val="30"/>
          <w:szCs w:val="30"/>
          <w:lang w:eastAsia="en-US"/>
        </w:rPr>
        <w:t xml:space="preserve"> </w:t>
      </w:r>
      <w:r w:rsidRPr="00C06448">
        <w:rPr>
          <w:sz w:val="30"/>
          <w:szCs w:val="30"/>
        </w:rPr>
        <w:t>Отделом занятости проводилась работа по организации временной трудовой занятости молодежи, обучающейся в учреждениях образования, в свободное от учебы время и во время летних каникул</w:t>
      </w:r>
      <w:r>
        <w:rPr>
          <w:sz w:val="30"/>
          <w:szCs w:val="30"/>
        </w:rPr>
        <w:t>,</w:t>
      </w:r>
      <w:r w:rsidRPr="00C06448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Pr="00C06448">
        <w:rPr>
          <w:sz w:val="30"/>
          <w:szCs w:val="30"/>
        </w:rPr>
        <w:t>ак за 2021 год трудоустроено 284 учащихся. В рамках адаптации к трудовой деятельности трудоустроено 7 безработных инвалидов. В период поиска работы в рамках временной занятости на оплачиваемые общественные работы направлено 356 человек. В</w:t>
      </w:r>
      <w:r w:rsidRPr="00C06448">
        <w:rPr>
          <w:iCs/>
          <w:sz w:val="30"/>
          <w:szCs w:val="30"/>
        </w:rPr>
        <w:t xml:space="preserve"> целях стимулирования трудовой мобильности граждан оказано содействие в переселении на новое место жительства и работы 2 семьям безработных </w:t>
      </w:r>
      <w:r w:rsidRPr="00C06448">
        <w:rPr>
          <w:w w:val="105"/>
          <w:sz w:val="30"/>
          <w:szCs w:val="30"/>
        </w:rPr>
        <w:t>с предоставлением денежных средств и возмещением расходов на переезд</w:t>
      </w:r>
      <w:r w:rsidRPr="00C06448">
        <w:rPr>
          <w:iCs/>
          <w:sz w:val="30"/>
          <w:szCs w:val="30"/>
        </w:rPr>
        <w:t>.</w:t>
      </w:r>
      <w:r w:rsidRPr="00C06448">
        <w:rPr>
          <w:sz w:val="30"/>
          <w:szCs w:val="30"/>
        </w:rPr>
        <w:t xml:space="preserve"> Отдельное внимание уделяется категории граждан, у которых возникают затруднения при поиске работы. Так, за 2021 год оказано содействие в трудоустройстве 25 гражданам из многодетных семей, 12 гражданам впервые ищущие работу, 18 инвалидам, 13 гражданам освобожденных из исправительных учреждений.</w:t>
      </w:r>
    </w:p>
    <w:p w:rsidR="005F6DBD" w:rsidRPr="000261B9" w:rsidRDefault="00F460F4" w:rsidP="005F6D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026D8C">
        <w:rPr>
          <w:sz w:val="30"/>
          <w:szCs w:val="30"/>
        </w:rPr>
        <w:t>6953</w:t>
      </w:r>
      <w:r w:rsidR="005F6DBD" w:rsidRPr="000261B9">
        <w:rPr>
          <w:sz w:val="30"/>
          <w:szCs w:val="30"/>
        </w:rPr>
        <w:t xml:space="preserve"> жител</w:t>
      </w:r>
      <w:r w:rsidR="00026D8C">
        <w:rPr>
          <w:sz w:val="30"/>
          <w:szCs w:val="30"/>
        </w:rPr>
        <w:t>я</w:t>
      </w:r>
      <w:r w:rsidR="005F6DBD" w:rsidRPr="000261B9">
        <w:rPr>
          <w:sz w:val="30"/>
          <w:szCs w:val="30"/>
        </w:rPr>
        <w:t xml:space="preserve"> Слонимского района получают пенсии в органах по труду, занятости и социальной защиты, из них </w:t>
      </w:r>
      <w:r w:rsidR="00026D8C">
        <w:rPr>
          <w:sz w:val="30"/>
          <w:szCs w:val="30"/>
        </w:rPr>
        <w:t>4983</w:t>
      </w:r>
      <w:r w:rsidR="005F6DBD" w:rsidRPr="003D1329">
        <w:rPr>
          <w:sz w:val="30"/>
          <w:szCs w:val="30"/>
        </w:rPr>
        <w:t xml:space="preserve"> мужчин</w:t>
      </w:r>
      <w:r w:rsidR="00026D8C">
        <w:rPr>
          <w:sz w:val="30"/>
          <w:szCs w:val="30"/>
        </w:rPr>
        <w:t>ы</w:t>
      </w:r>
      <w:r w:rsidR="005F6DBD" w:rsidRPr="003D1329">
        <w:rPr>
          <w:sz w:val="30"/>
          <w:szCs w:val="30"/>
        </w:rPr>
        <w:t xml:space="preserve"> и </w:t>
      </w:r>
      <w:r w:rsidR="00026D8C">
        <w:rPr>
          <w:sz w:val="30"/>
          <w:szCs w:val="30"/>
        </w:rPr>
        <w:t>11970</w:t>
      </w:r>
      <w:r w:rsidR="008D093F" w:rsidRPr="003D1329">
        <w:rPr>
          <w:sz w:val="30"/>
          <w:szCs w:val="30"/>
        </w:rPr>
        <w:t xml:space="preserve"> женщин (70,</w:t>
      </w:r>
      <w:r w:rsidR="00026D8C">
        <w:rPr>
          <w:sz w:val="30"/>
          <w:szCs w:val="30"/>
        </w:rPr>
        <w:t>6</w:t>
      </w:r>
      <w:r w:rsidR="005F6DBD" w:rsidRPr="003D1329">
        <w:rPr>
          <w:sz w:val="30"/>
          <w:szCs w:val="30"/>
        </w:rPr>
        <w:t xml:space="preserve">% от всех получателей пенсий). Из всех получателей пенсий </w:t>
      </w:r>
      <w:r w:rsidR="00026D8C">
        <w:rPr>
          <w:sz w:val="30"/>
          <w:szCs w:val="30"/>
        </w:rPr>
        <w:lastRenderedPageBreak/>
        <w:t>4934</w:t>
      </w:r>
      <w:r w:rsidRPr="003D1329">
        <w:rPr>
          <w:sz w:val="30"/>
          <w:szCs w:val="30"/>
        </w:rPr>
        <w:t xml:space="preserve"> </w:t>
      </w:r>
      <w:r w:rsidR="005F6DBD" w:rsidRPr="003D1329">
        <w:rPr>
          <w:sz w:val="30"/>
          <w:szCs w:val="30"/>
        </w:rPr>
        <w:t>человек</w:t>
      </w:r>
      <w:r w:rsidR="00026D8C">
        <w:rPr>
          <w:sz w:val="30"/>
          <w:szCs w:val="30"/>
        </w:rPr>
        <w:t>а</w:t>
      </w:r>
      <w:r w:rsidR="005F6DBD" w:rsidRPr="003D1329">
        <w:rPr>
          <w:sz w:val="30"/>
          <w:szCs w:val="30"/>
        </w:rPr>
        <w:t xml:space="preserve"> проживают в сельской местности. Работающих пенсионеров - </w:t>
      </w:r>
      <w:r w:rsidR="00026D8C">
        <w:rPr>
          <w:sz w:val="30"/>
          <w:szCs w:val="30"/>
        </w:rPr>
        <w:t>3181</w:t>
      </w:r>
      <w:r w:rsidR="005F6DBD" w:rsidRPr="003D1329">
        <w:rPr>
          <w:sz w:val="30"/>
          <w:szCs w:val="30"/>
        </w:rPr>
        <w:t xml:space="preserve"> человек.</w:t>
      </w:r>
      <w:r w:rsidR="005F6DBD" w:rsidRPr="000261B9">
        <w:rPr>
          <w:sz w:val="30"/>
          <w:szCs w:val="30"/>
        </w:rPr>
        <w:t xml:space="preserve"> </w:t>
      </w:r>
    </w:p>
    <w:p w:rsidR="005F6DBD" w:rsidRPr="000261B9" w:rsidRDefault="005F6DBD" w:rsidP="005F6DBD">
      <w:pPr>
        <w:ind w:firstLine="708"/>
        <w:jc w:val="both"/>
        <w:rPr>
          <w:sz w:val="30"/>
          <w:szCs w:val="30"/>
        </w:rPr>
      </w:pPr>
      <w:r w:rsidRPr="00807C9A">
        <w:rPr>
          <w:sz w:val="30"/>
          <w:szCs w:val="30"/>
        </w:rPr>
        <w:t>Средний</w:t>
      </w:r>
      <w:r w:rsidRPr="00264730">
        <w:rPr>
          <w:sz w:val="30"/>
          <w:szCs w:val="30"/>
        </w:rPr>
        <w:t xml:space="preserve"> размер пенсии на 01.</w:t>
      </w:r>
      <w:r w:rsidR="00F460F4" w:rsidRPr="00264730">
        <w:rPr>
          <w:sz w:val="30"/>
          <w:szCs w:val="30"/>
        </w:rPr>
        <w:t>01</w:t>
      </w:r>
      <w:r w:rsidRPr="00264730">
        <w:rPr>
          <w:sz w:val="30"/>
          <w:szCs w:val="30"/>
        </w:rPr>
        <w:t>.20</w:t>
      </w:r>
      <w:r w:rsidR="00A27900" w:rsidRPr="00264730">
        <w:rPr>
          <w:sz w:val="30"/>
          <w:szCs w:val="30"/>
        </w:rPr>
        <w:t>2</w:t>
      </w:r>
      <w:r w:rsidR="00026D8C">
        <w:rPr>
          <w:sz w:val="30"/>
          <w:szCs w:val="30"/>
        </w:rPr>
        <w:t>2</w:t>
      </w:r>
      <w:r w:rsidRPr="00264730">
        <w:rPr>
          <w:sz w:val="30"/>
          <w:szCs w:val="30"/>
        </w:rPr>
        <w:t xml:space="preserve"> составил </w:t>
      </w:r>
      <w:r w:rsidR="00026D8C">
        <w:rPr>
          <w:sz w:val="30"/>
          <w:szCs w:val="30"/>
        </w:rPr>
        <w:t>505,65</w:t>
      </w:r>
      <w:r w:rsidRPr="00264730">
        <w:rPr>
          <w:sz w:val="30"/>
          <w:szCs w:val="30"/>
        </w:rPr>
        <w:t xml:space="preserve"> рубл</w:t>
      </w:r>
      <w:r w:rsidR="00691803">
        <w:rPr>
          <w:sz w:val="30"/>
          <w:szCs w:val="30"/>
        </w:rPr>
        <w:t>ей</w:t>
      </w:r>
      <w:r w:rsidRPr="00264730">
        <w:rPr>
          <w:sz w:val="30"/>
          <w:szCs w:val="30"/>
        </w:rPr>
        <w:t>, в т.ч. по возрасту</w:t>
      </w:r>
      <w:r w:rsidRPr="000261B9">
        <w:rPr>
          <w:sz w:val="30"/>
          <w:szCs w:val="30"/>
        </w:rPr>
        <w:t xml:space="preserve"> –</w:t>
      </w:r>
      <w:r w:rsidR="00026D8C">
        <w:rPr>
          <w:sz w:val="30"/>
          <w:szCs w:val="30"/>
        </w:rPr>
        <w:t>526,24</w:t>
      </w:r>
      <w:r w:rsidRPr="000261B9">
        <w:rPr>
          <w:sz w:val="30"/>
          <w:szCs w:val="30"/>
        </w:rPr>
        <w:t xml:space="preserve"> </w:t>
      </w:r>
      <w:r w:rsidRPr="003D1329">
        <w:rPr>
          <w:sz w:val="30"/>
          <w:szCs w:val="30"/>
        </w:rPr>
        <w:t>рубл</w:t>
      </w:r>
      <w:r w:rsidR="00691803">
        <w:rPr>
          <w:sz w:val="30"/>
          <w:szCs w:val="30"/>
        </w:rPr>
        <w:t>ей</w:t>
      </w:r>
      <w:r w:rsidRPr="003D1329">
        <w:rPr>
          <w:sz w:val="30"/>
          <w:szCs w:val="30"/>
        </w:rPr>
        <w:t>.</w:t>
      </w:r>
      <w:r w:rsidRPr="000261B9">
        <w:rPr>
          <w:sz w:val="30"/>
          <w:szCs w:val="30"/>
        </w:rPr>
        <w:t xml:space="preserve">   </w:t>
      </w:r>
    </w:p>
    <w:p w:rsidR="005F6DBD" w:rsidRPr="000261B9" w:rsidRDefault="005F6DBD" w:rsidP="005F6DBD">
      <w:pPr>
        <w:ind w:firstLine="708"/>
        <w:jc w:val="both"/>
        <w:rPr>
          <w:sz w:val="30"/>
          <w:szCs w:val="30"/>
        </w:rPr>
      </w:pPr>
      <w:r w:rsidRPr="000261B9">
        <w:rPr>
          <w:sz w:val="30"/>
          <w:szCs w:val="30"/>
        </w:rPr>
        <w:t>За 20</w:t>
      </w:r>
      <w:r w:rsidR="00A27900" w:rsidRPr="000261B9">
        <w:rPr>
          <w:sz w:val="30"/>
          <w:szCs w:val="30"/>
        </w:rPr>
        <w:t>2</w:t>
      </w:r>
      <w:r w:rsidR="00026D8C">
        <w:rPr>
          <w:sz w:val="30"/>
          <w:szCs w:val="30"/>
        </w:rPr>
        <w:t>1</w:t>
      </w:r>
      <w:r w:rsidRPr="000261B9">
        <w:rPr>
          <w:sz w:val="30"/>
          <w:szCs w:val="30"/>
        </w:rPr>
        <w:t xml:space="preserve"> г</w:t>
      </w:r>
      <w:r w:rsidR="004F1655">
        <w:rPr>
          <w:sz w:val="30"/>
          <w:szCs w:val="30"/>
        </w:rPr>
        <w:t>од</w:t>
      </w:r>
      <w:r w:rsidRPr="000261B9">
        <w:rPr>
          <w:sz w:val="30"/>
          <w:szCs w:val="30"/>
        </w:rPr>
        <w:t xml:space="preserve"> управлением назначено </w:t>
      </w:r>
      <w:r w:rsidR="00026D8C">
        <w:rPr>
          <w:sz w:val="30"/>
          <w:szCs w:val="30"/>
        </w:rPr>
        <w:t>677</w:t>
      </w:r>
      <w:r w:rsidRPr="000261B9">
        <w:rPr>
          <w:sz w:val="30"/>
          <w:szCs w:val="30"/>
        </w:rPr>
        <w:t xml:space="preserve"> пенси</w:t>
      </w:r>
      <w:r w:rsidR="00026D8C">
        <w:rPr>
          <w:sz w:val="30"/>
          <w:szCs w:val="30"/>
        </w:rPr>
        <w:t>й</w:t>
      </w:r>
      <w:r w:rsidR="005D64D7">
        <w:rPr>
          <w:sz w:val="30"/>
          <w:szCs w:val="30"/>
        </w:rPr>
        <w:t xml:space="preserve">, </w:t>
      </w:r>
      <w:r w:rsidRPr="000261B9">
        <w:rPr>
          <w:sz w:val="30"/>
          <w:szCs w:val="30"/>
        </w:rPr>
        <w:t>произведено</w:t>
      </w:r>
      <w:r w:rsidR="00E61632">
        <w:rPr>
          <w:sz w:val="30"/>
          <w:szCs w:val="30"/>
        </w:rPr>
        <w:t xml:space="preserve"> </w:t>
      </w:r>
      <w:r w:rsidR="00026D8C">
        <w:rPr>
          <w:sz w:val="30"/>
          <w:szCs w:val="30"/>
        </w:rPr>
        <w:t>334</w:t>
      </w:r>
      <w:r w:rsidRPr="000261B9">
        <w:rPr>
          <w:sz w:val="30"/>
          <w:szCs w:val="30"/>
        </w:rPr>
        <w:t xml:space="preserve"> перерасчет</w:t>
      </w:r>
      <w:r w:rsidR="00026D8C">
        <w:rPr>
          <w:sz w:val="30"/>
          <w:szCs w:val="30"/>
        </w:rPr>
        <w:t>а</w:t>
      </w:r>
      <w:r w:rsidRPr="000261B9">
        <w:rPr>
          <w:sz w:val="30"/>
          <w:szCs w:val="30"/>
        </w:rPr>
        <w:t xml:space="preserve"> пенсий</w:t>
      </w:r>
      <w:r w:rsidR="005D64D7">
        <w:rPr>
          <w:sz w:val="30"/>
          <w:szCs w:val="30"/>
        </w:rPr>
        <w:t>.</w:t>
      </w:r>
      <w:r w:rsidR="00E01F76">
        <w:rPr>
          <w:sz w:val="30"/>
          <w:szCs w:val="30"/>
        </w:rPr>
        <w:t xml:space="preserve"> </w:t>
      </w:r>
    </w:p>
    <w:p w:rsidR="005F6DBD" w:rsidRPr="000261B9" w:rsidRDefault="00E01F76" w:rsidP="00E01F76">
      <w:pPr>
        <w:ind w:right="-142"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</w:t>
      </w:r>
      <w:r w:rsidR="005F6DBD" w:rsidRPr="00807C9A">
        <w:rPr>
          <w:color w:val="000000"/>
          <w:sz w:val="30"/>
          <w:szCs w:val="30"/>
        </w:rPr>
        <w:t xml:space="preserve">В управлении выплачиваются </w:t>
      </w:r>
      <w:r w:rsidR="00807C9A" w:rsidRPr="00807C9A">
        <w:rPr>
          <w:color w:val="000000"/>
          <w:sz w:val="30"/>
          <w:szCs w:val="30"/>
        </w:rPr>
        <w:t>797</w:t>
      </w:r>
      <w:r w:rsidR="005F6DBD" w:rsidRPr="00807C9A">
        <w:rPr>
          <w:color w:val="000000"/>
          <w:sz w:val="30"/>
          <w:szCs w:val="30"/>
        </w:rPr>
        <w:t xml:space="preserve"> пособи</w:t>
      </w:r>
      <w:r w:rsidR="001B5EA1" w:rsidRPr="00807C9A">
        <w:rPr>
          <w:color w:val="000000"/>
          <w:sz w:val="30"/>
          <w:szCs w:val="30"/>
        </w:rPr>
        <w:t>й</w:t>
      </w:r>
      <w:r w:rsidR="005F6DBD" w:rsidRPr="00807C9A">
        <w:rPr>
          <w:color w:val="000000"/>
          <w:sz w:val="30"/>
          <w:szCs w:val="30"/>
        </w:rPr>
        <w:t xml:space="preserve"> семьям, воспитывающим детей, из них: </w:t>
      </w:r>
      <w:r w:rsidR="00807C9A" w:rsidRPr="00807C9A">
        <w:rPr>
          <w:color w:val="000000"/>
          <w:sz w:val="30"/>
          <w:szCs w:val="30"/>
        </w:rPr>
        <w:t>336</w:t>
      </w:r>
      <w:r w:rsidR="005A29D4">
        <w:rPr>
          <w:color w:val="000000"/>
          <w:sz w:val="30"/>
          <w:szCs w:val="30"/>
        </w:rPr>
        <w:t xml:space="preserve"> –</w:t>
      </w:r>
      <w:r w:rsidR="005F6DBD" w:rsidRPr="00807C9A">
        <w:rPr>
          <w:color w:val="000000"/>
          <w:sz w:val="30"/>
          <w:szCs w:val="30"/>
        </w:rPr>
        <w:t xml:space="preserve"> по уходу за ребенком в возрасте до 3 лет, </w:t>
      </w:r>
      <w:r w:rsidR="005556CC" w:rsidRPr="00807C9A">
        <w:rPr>
          <w:color w:val="000000"/>
          <w:sz w:val="30"/>
          <w:szCs w:val="30"/>
        </w:rPr>
        <w:t>1</w:t>
      </w:r>
      <w:r w:rsidR="00807C9A" w:rsidRPr="00807C9A">
        <w:rPr>
          <w:color w:val="000000"/>
          <w:sz w:val="30"/>
          <w:szCs w:val="30"/>
        </w:rPr>
        <w:t>20</w:t>
      </w:r>
      <w:r w:rsidR="005F6DBD" w:rsidRPr="00807C9A">
        <w:rPr>
          <w:color w:val="000000"/>
          <w:sz w:val="30"/>
          <w:szCs w:val="30"/>
        </w:rPr>
        <w:t xml:space="preserve"> –на детей старше 3 лет из отдельных категорий семей, </w:t>
      </w:r>
      <w:r w:rsidR="005556CC" w:rsidRPr="00807C9A">
        <w:rPr>
          <w:color w:val="000000"/>
          <w:sz w:val="30"/>
          <w:szCs w:val="30"/>
        </w:rPr>
        <w:t>18</w:t>
      </w:r>
      <w:r w:rsidR="00807C9A" w:rsidRPr="00807C9A">
        <w:rPr>
          <w:color w:val="000000"/>
          <w:sz w:val="30"/>
          <w:szCs w:val="30"/>
        </w:rPr>
        <w:t>7</w:t>
      </w:r>
      <w:r w:rsidR="005F6DBD" w:rsidRPr="00807C9A">
        <w:rPr>
          <w:color w:val="000000"/>
          <w:sz w:val="30"/>
          <w:szCs w:val="30"/>
        </w:rPr>
        <w:t xml:space="preserve"> –</w:t>
      </w:r>
      <w:r w:rsidR="005A29D4">
        <w:rPr>
          <w:color w:val="000000"/>
          <w:sz w:val="30"/>
          <w:szCs w:val="30"/>
        </w:rPr>
        <w:t xml:space="preserve"> </w:t>
      </w:r>
      <w:r w:rsidR="005F6DBD" w:rsidRPr="00807C9A">
        <w:rPr>
          <w:color w:val="000000"/>
          <w:sz w:val="30"/>
          <w:szCs w:val="30"/>
        </w:rPr>
        <w:t>на детей в возрасте от 3 до 18 лет в период воспитания ребенка в возрасте до 3 лет,</w:t>
      </w:r>
      <w:r w:rsidR="005F6DBD" w:rsidRPr="005556CC">
        <w:rPr>
          <w:color w:val="000000"/>
          <w:sz w:val="30"/>
          <w:szCs w:val="30"/>
        </w:rPr>
        <w:t xml:space="preserve"> </w:t>
      </w:r>
      <w:r w:rsidR="00791834" w:rsidRPr="005556CC">
        <w:rPr>
          <w:color w:val="000000"/>
          <w:sz w:val="30"/>
          <w:szCs w:val="30"/>
        </w:rPr>
        <w:t>1</w:t>
      </w:r>
      <w:r w:rsidR="00026D8C">
        <w:rPr>
          <w:color w:val="000000"/>
          <w:sz w:val="30"/>
          <w:szCs w:val="30"/>
        </w:rPr>
        <w:t>5</w:t>
      </w:r>
      <w:r w:rsidR="00F460F4" w:rsidRPr="005556CC">
        <w:rPr>
          <w:color w:val="000000"/>
          <w:sz w:val="30"/>
          <w:szCs w:val="30"/>
        </w:rPr>
        <w:t>4</w:t>
      </w:r>
      <w:r w:rsidR="005F6DBD" w:rsidRPr="005556CC">
        <w:rPr>
          <w:color w:val="000000"/>
          <w:sz w:val="30"/>
          <w:szCs w:val="30"/>
        </w:rPr>
        <w:t xml:space="preserve"> –</w:t>
      </w:r>
      <w:r w:rsidR="005A29D4">
        <w:rPr>
          <w:color w:val="000000"/>
          <w:sz w:val="30"/>
          <w:szCs w:val="30"/>
        </w:rPr>
        <w:t xml:space="preserve"> </w:t>
      </w:r>
      <w:r w:rsidR="005F6DBD" w:rsidRPr="005556CC">
        <w:rPr>
          <w:color w:val="000000"/>
          <w:sz w:val="30"/>
          <w:szCs w:val="30"/>
        </w:rPr>
        <w:t>по уходу за ребенком-инвалидом в возрасте до 18 лет</w:t>
      </w:r>
      <w:r w:rsidR="005F6DBD" w:rsidRPr="000261B9">
        <w:rPr>
          <w:color w:val="000000"/>
          <w:sz w:val="30"/>
          <w:szCs w:val="30"/>
        </w:rPr>
        <w:t>. За 20</w:t>
      </w:r>
      <w:r w:rsidR="00D04FA3" w:rsidRPr="000261B9">
        <w:rPr>
          <w:color w:val="000000"/>
          <w:sz w:val="30"/>
          <w:szCs w:val="30"/>
        </w:rPr>
        <w:t>2</w:t>
      </w:r>
      <w:r w:rsidR="00026D8C">
        <w:rPr>
          <w:color w:val="000000"/>
          <w:sz w:val="30"/>
          <w:szCs w:val="30"/>
        </w:rPr>
        <w:t>1</w:t>
      </w:r>
      <w:r w:rsidR="005F6DBD" w:rsidRPr="000261B9">
        <w:rPr>
          <w:color w:val="000000"/>
          <w:sz w:val="30"/>
          <w:szCs w:val="30"/>
        </w:rPr>
        <w:t xml:space="preserve"> </w:t>
      </w:r>
      <w:r w:rsidR="00F460F4">
        <w:rPr>
          <w:color w:val="000000"/>
          <w:sz w:val="30"/>
          <w:szCs w:val="30"/>
        </w:rPr>
        <w:t>год</w:t>
      </w:r>
      <w:r w:rsidR="005F6DBD" w:rsidRPr="000261B9">
        <w:rPr>
          <w:color w:val="000000"/>
          <w:sz w:val="30"/>
          <w:szCs w:val="30"/>
        </w:rPr>
        <w:t xml:space="preserve"> назначено </w:t>
      </w:r>
      <w:r w:rsidR="00026D8C">
        <w:rPr>
          <w:color w:val="000000"/>
          <w:sz w:val="30"/>
          <w:szCs w:val="30"/>
        </w:rPr>
        <w:t>605</w:t>
      </w:r>
      <w:r w:rsidR="005F6DBD" w:rsidRPr="000261B9">
        <w:rPr>
          <w:color w:val="000000"/>
          <w:sz w:val="30"/>
          <w:szCs w:val="30"/>
        </w:rPr>
        <w:t xml:space="preserve"> пособи</w:t>
      </w:r>
      <w:r w:rsidR="00026D8C">
        <w:rPr>
          <w:color w:val="000000"/>
          <w:sz w:val="30"/>
          <w:szCs w:val="30"/>
        </w:rPr>
        <w:t>й</w:t>
      </w:r>
      <w:r w:rsidR="005F6DBD" w:rsidRPr="000261B9">
        <w:rPr>
          <w:color w:val="000000"/>
          <w:sz w:val="30"/>
          <w:szCs w:val="30"/>
        </w:rPr>
        <w:t xml:space="preserve"> семьям, воспитывающим детей</w:t>
      </w:r>
      <w:r w:rsidR="005D64D7">
        <w:rPr>
          <w:color w:val="000000"/>
          <w:sz w:val="30"/>
          <w:szCs w:val="30"/>
        </w:rPr>
        <w:t>.</w:t>
      </w:r>
    </w:p>
    <w:p w:rsidR="005F6DBD" w:rsidRPr="000261B9" w:rsidRDefault="00D04FA3" w:rsidP="005F6DBD">
      <w:pPr>
        <w:ind w:firstLine="708"/>
        <w:jc w:val="both"/>
        <w:rPr>
          <w:b/>
          <w:sz w:val="30"/>
          <w:szCs w:val="30"/>
        </w:rPr>
      </w:pPr>
      <w:r w:rsidRPr="006B028D">
        <w:rPr>
          <w:sz w:val="30"/>
          <w:szCs w:val="30"/>
        </w:rPr>
        <w:t>16908</w:t>
      </w:r>
      <w:r w:rsidR="005F6DBD" w:rsidRPr="006B028D">
        <w:rPr>
          <w:sz w:val="30"/>
          <w:szCs w:val="30"/>
        </w:rPr>
        <w:t xml:space="preserve"> </w:t>
      </w:r>
      <w:r w:rsidR="006B028D">
        <w:rPr>
          <w:sz w:val="30"/>
          <w:szCs w:val="30"/>
        </w:rPr>
        <w:t>граждан, проживающих на территории Слонимского района,</w:t>
      </w:r>
      <w:r w:rsidR="005F6DBD" w:rsidRPr="000261B9">
        <w:rPr>
          <w:sz w:val="30"/>
          <w:szCs w:val="30"/>
        </w:rPr>
        <w:t xml:space="preserve"> – лица, старше трудоспособного возраста, из них </w:t>
      </w:r>
      <w:r w:rsidR="00827F48">
        <w:rPr>
          <w:sz w:val="30"/>
          <w:szCs w:val="30"/>
        </w:rPr>
        <w:t>8</w:t>
      </w:r>
      <w:r w:rsidR="005F6DBD" w:rsidRPr="000261B9">
        <w:rPr>
          <w:sz w:val="30"/>
          <w:szCs w:val="30"/>
        </w:rPr>
        <w:t xml:space="preserve"> ветеранов Великой Отечественной войны (далее – ВОВ) (</w:t>
      </w:r>
      <w:r w:rsidR="00827F48">
        <w:rPr>
          <w:sz w:val="30"/>
          <w:szCs w:val="30"/>
        </w:rPr>
        <w:t>4</w:t>
      </w:r>
      <w:r w:rsidR="005F6DBD" w:rsidRPr="000261B9">
        <w:rPr>
          <w:sz w:val="30"/>
          <w:szCs w:val="30"/>
        </w:rPr>
        <w:t xml:space="preserve"> участник</w:t>
      </w:r>
      <w:r w:rsidR="00827F48">
        <w:rPr>
          <w:sz w:val="30"/>
          <w:szCs w:val="30"/>
        </w:rPr>
        <w:t>а</w:t>
      </w:r>
      <w:r w:rsidR="005F6DBD" w:rsidRPr="000261B9">
        <w:rPr>
          <w:sz w:val="30"/>
          <w:szCs w:val="30"/>
        </w:rPr>
        <w:t xml:space="preserve"> ВОВ, </w:t>
      </w:r>
      <w:r w:rsidR="00827F48">
        <w:rPr>
          <w:sz w:val="30"/>
          <w:szCs w:val="30"/>
        </w:rPr>
        <w:t>3</w:t>
      </w:r>
      <w:r w:rsidR="005F6DBD" w:rsidRPr="000261B9">
        <w:rPr>
          <w:sz w:val="30"/>
          <w:szCs w:val="30"/>
        </w:rPr>
        <w:t xml:space="preserve"> </w:t>
      </w:r>
      <w:r w:rsidR="005F6DBD" w:rsidRPr="000261B9">
        <w:rPr>
          <w:bCs/>
          <w:sz w:val="30"/>
          <w:szCs w:val="30"/>
        </w:rPr>
        <w:t>лиц</w:t>
      </w:r>
      <w:r w:rsidR="00827F48">
        <w:rPr>
          <w:bCs/>
          <w:sz w:val="30"/>
          <w:szCs w:val="30"/>
        </w:rPr>
        <w:t>а</w:t>
      </w:r>
      <w:r w:rsidR="005F6DBD" w:rsidRPr="000261B9">
        <w:rPr>
          <w:bCs/>
          <w:sz w:val="30"/>
          <w:szCs w:val="30"/>
        </w:rPr>
        <w:t>, награжденны</w:t>
      </w:r>
      <w:r w:rsidR="00F00FC4">
        <w:rPr>
          <w:bCs/>
          <w:sz w:val="30"/>
          <w:szCs w:val="30"/>
        </w:rPr>
        <w:t>е</w:t>
      </w:r>
      <w:r w:rsidR="005F6DBD" w:rsidRPr="000261B9">
        <w:rPr>
          <w:bCs/>
          <w:sz w:val="30"/>
          <w:szCs w:val="30"/>
        </w:rPr>
        <w:t xml:space="preserve"> орденами и медалями СССР за самоотверженный труд и безупречную воинскую службу в годы </w:t>
      </w:r>
      <w:r w:rsidR="005F6DBD" w:rsidRPr="000261B9">
        <w:rPr>
          <w:sz w:val="30"/>
          <w:szCs w:val="30"/>
        </w:rPr>
        <w:t xml:space="preserve">ВОВ, 1 человек, награжденный знаком «Жителю блокадного Ленинграда», </w:t>
      </w:r>
      <w:r w:rsidR="00827F48">
        <w:rPr>
          <w:sz w:val="30"/>
          <w:szCs w:val="30"/>
        </w:rPr>
        <w:t>2</w:t>
      </w:r>
      <w:r w:rsidR="005F6DBD" w:rsidRPr="000261B9">
        <w:rPr>
          <w:sz w:val="30"/>
          <w:szCs w:val="30"/>
        </w:rPr>
        <w:t xml:space="preserve"> член</w:t>
      </w:r>
      <w:r w:rsidRPr="000261B9">
        <w:rPr>
          <w:sz w:val="30"/>
          <w:szCs w:val="30"/>
        </w:rPr>
        <w:t>а</w:t>
      </w:r>
      <w:r w:rsidR="005F6DBD" w:rsidRPr="000261B9">
        <w:rPr>
          <w:sz w:val="30"/>
          <w:szCs w:val="30"/>
        </w:rPr>
        <w:t xml:space="preserve"> семей военнослужащих, партизан и подпольщиков, погибших (умерших) в годы ВОВ, </w:t>
      </w:r>
      <w:r w:rsidR="00827F48">
        <w:rPr>
          <w:sz w:val="30"/>
          <w:szCs w:val="30"/>
        </w:rPr>
        <w:t>39</w:t>
      </w:r>
      <w:r w:rsidR="005F6DBD" w:rsidRPr="000261B9">
        <w:rPr>
          <w:sz w:val="30"/>
          <w:szCs w:val="30"/>
        </w:rPr>
        <w:t xml:space="preserve"> бывших узников фашистских концлагерей, тюрем, гетто в годы ВОВ, </w:t>
      </w:r>
      <w:r w:rsidR="00827F48">
        <w:rPr>
          <w:sz w:val="30"/>
          <w:szCs w:val="30"/>
        </w:rPr>
        <w:t>3</w:t>
      </w:r>
      <w:r w:rsidR="005F6DBD" w:rsidRPr="000261B9">
        <w:rPr>
          <w:sz w:val="30"/>
          <w:szCs w:val="30"/>
        </w:rPr>
        <w:t xml:space="preserve"> инвалид</w:t>
      </w:r>
      <w:r w:rsidR="00827F48">
        <w:rPr>
          <w:sz w:val="30"/>
          <w:szCs w:val="30"/>
        </w:rPr>
        <w:t>а</w:t>
      </w:r>
      <w:r w:rsidR="005F6DBD" w:rsidRPr="000261B9">
        <w:rPr>
          <w:sz w:val="30"/>
          <w:szCs w:val="30"/>
        </w:rPr>
        <w:t xml:space="preserve"> с детства вследствие ранения, контузии, увечья, связанных с боевыми действиями в годы ВОВ</w:t>
      </w:r>
      <w:r w:rsidR="00FA41AF">
        <w:rPr>
          <w:sz w:val="30"/>
          <w:szCs w:val="30"/>
        </w:rPr>
        <w:t>)</w:t>
      </w:r>
      <w:r w:rsidR="005F6DBD" w:rsidRPr="000261B9">
        <w:rPr>
          <w:sz w:val="30"/>
          <w:szCs w:val="30"/>
        </w:rPr>
        <w:t xml:space="preserve">, </w:t>
      </w:r>
      <w:r w:rsidR="00827F48">
        <w:rPr>
          <w:sz w:val="30"/>
          <w:szCs w:val="30"/>
        </w:rPr>
        <w:t>1</w:t>
      </w:r>
      <w:r w:rsidR="005F6DBD" w:rsidRPr="000261B9">
        <w:rPr>
          <w:sz w:val="30"/>
          <w:szCs w:val="30"/>
        </w:rPr>
        <w:t xml:space="preserve"> человек, достигши</w:t>
      </w:r>
      <w:r w:rsidR="00691803">
        <w:rPr>
          <w:sz w:val="30"/>
          <w:szCs w:val="30"/>
        </w:rPr>
        <w:t>й</w:t>
      </w:r>
      <w:r w:rsidR="005F6DBD" w:rsidRPr="000261B9">
        <w:rPr>
          <w:sz w:val="30"/>
          <w:szCs w:val="30"/>
        </w:rPr>
        <w:t xml:space="preserve"> 100-летнего возраста.</w:t>
      </w:r>
    </w:p>
    <w:p w:rsidR="005F6DBD" w:rsidRPr="000261B9" w:rsidRDefault="005F6DBD" w:rsidP="005F6DBD">
      <w:pPr>
        <w:ind w:right="-20" w:firstLine="708"/>
        <w:jc w:val="both"/>
        <w:rPr>
          <w:sz w:val="30"/>
          <w:szCs w:val="30"/>
        </w:rPr>
      </w:pPr>
      <w:r w:rsidRPr="000261B9">
        <w:rPr>
          <w:sz w:val="30"/>
          <w:szCs w:val="30"/>
        </w:rPr>
        <w:t>За 20</w:t>
      </w:r>
      <w:r w:rsidR="007E68A5" w:rsidRPr="000261B9">
        <w:rPr>
          <w:sz w:val="30"/>
          <w:szCs w:val="30"/>
        </w:rPr>
        <w:t>2</w:t>
      </w:r>
      <w:r w:rsidR="00827F48">
        <w:rPr>
          <w:sz w:val="30"/>
          <w:szCs w:val="30"/>
        </w:rPr>
        <w:t>1</w:t>
      </w:r>
      <w:r w:rsidRPr="000261B9">
        <w:rPr>
          <w:sz w:val="30"/>
          <w:szCs w:val="30"/>
        </w:rPr>
        <w:t xml:space="preserve"> г</w:t>
      </w:r>
      <w:r w:rsidR="00A32370">
        <w:rPr>
          <w:sz w:val="30"/>
          <w:szCs w:val="30"/>
        </w:rPr>
        <w:t>од</w:t>
      </w:r>
      <w:r w:rsidRPr="000261B9">
        <w:rPr>
          <w:sz w:val="30"/>
          <w:szCs w:val="30"/>
        </w:rPr>
        <w:t xml:space="preserve"> государственная адресная социальная помощь оказана </w:t>
      </w:r>
      <w:r w:rsidR="00827F48">
        <w:rPr>
          <w:sz w:val="30"/>
          <w:szCs w:val="30"/>
        </w:rPr>
        <w:t>977</w:t>
      </w:r>
      <w:r w:rsidRPr="000261B9">
        <w:rPr>
          <w:sz w:val="30"/>
          <w:szCs w:val="30"/>
        </w:rPr>
        <w:t xml:space="preserve"> граждан</w:t>
      </w:r>
      <w:r w:rsidR="007E68A5" w:rsidRPr="000261B9">
        <w:rPr>
          <w:sz w:val="30"/>
          <w:szCs w:val="30"/>
        </w:rPr>
        <w:t>ам</w:t>
      </w:r>
      <w:r w:rsidRPr="000261B9">
        <w:rPr>
          <w:sz w:val="30"/>
          <w:szCs w:val="30"/>
        </w:rPr>
        <w:t xml:space="preserve"> на сумму </w:t>
      </w:r>
      <w:r w:rsidR="00827F48">
        <w:rPr>
          <w:sz w:val="30"/>
          <w:szCs w:val="30"/>
        </w:rPr>
        <w:t>890,8</w:t>
      </w:r>
      <w:r w:rsidRPr="000261B9">
        <w:rPr>
          <w:sz w:val="30"/>
          <w:szCs w:val="30"/>
        </w:rPr>
        <w:t xml:space="preserve"> тыс.</w:t>
      </w:r>
      <w:r w:rsidR="00FA41AF">
        <w:rPr>
          <w:sz w:val="30"/>
          <w:szCs w:val="30"/>
        </w:rPr>
        <w:t xml:space="preserve"> </w:t>
      </w:r>
      <w:r w:rsidRPr="000261B9">
        <w:rPr>
          <w:sz w:val="30"/>
          <w:szCs w:val="30"/>
        </w:rPr>
        <w:t>рублей</w:t>
      </w:r>
      <w:r w:rsidRPr="002A483B">
        <w:rPr>
          <w:sz w:val="30"/>
          <w:szCs w:val="30"/>
        </w:rPr>
        <w:t>, в том числе в виде: еж</w:t>
      </w:r>
      <w:r w:rsidR="00A32370" w:rsidRPr="002A483B">
        <w:rPr>
          <w:sz w:val="30"/>
          <w:szCs w:val="30"/>
        </w:rPr>
        <w:t xml:space="preserve">емесячного социального пособия </w:t>
      </w:r>
      <w:r w:rsidR="00827F48">
        <w:rPr>
          <w:sz w:val="30"/>
          <w:szCs w:val="30"/>
        </w:rPr>
        <w:t>447</w:t>
      </w:r>
      <w:r w:rsidRPr="002A483B">
        <w:rPr>
          <w:sz w:val="30"/>
          <w:szCs w:val="30"/>
        </w:rPr>
        <w:t xml:space="preserve"> граждан</w:t>
      </w:r>
      <w:r w:rsidR="007E68A5" w:rsidRPr="002A483B">
        <w:rPr>
          <w:sz w:val="30"/>
          <w:szCs w:val="30"/>
        </w:rPr>
        <w:t>ам</w:t>
      </w:r>
      <w:r w:rsidRPr="002A483B">
        <w:rPr>
          <w:sz w:val="30"/>
          <w:szCs w:val="30"/>
        </w:rPr>
        <w:t xml:space="preserve"> на сумму </w:t>
      </w:r>
      <w:r w:rsidR="00827F48">
        <w:rPr>
          <w:sz w:val="30"/>
          <w:szCs w:val="30"/>
        </w:rPr>
        <w:t>209,0</w:t>
      </w:r>
      <w:r w:rsidRPr="002A483B">
        <w:rPr>
          <w:sz w:val="30"/>
          <w:szCs w:val="30"/>
        </w:rPr>
        <w:t xml:space="preserve"> тыс. рублей; единовременного</w:t>
      </w:r>
      <w:r w:rsidR="007E68A5" w:rsidRPr="000261B9">
        <w:rPr>
          <w:sz w:val="30"/>
          <w:szCs w:val="30"/>
        </w:rPr>
        <w:t xml:space="preserve"> социального пособия </w:t>
      </w:r>
      <w:r w:rsidR="00827F48">
        <w:rPr>
          <w:sz w:val="30"/>
          <w:szCs w:val="30"/>
        </w:rPr>
        <w:t>31</w:t>
      </w:r>
      <w:r w:rsidRPr="000261B9">
        <w:rPr>
          <w:sz w:val="30"/>
          <w:szCs w:val="30"/>
        </w:rPr>
        <w:t xml:space="preserve"> граждан</w:t>
      </w:r>
      <w:r w:rsidR="00827F48">
        <w:rPr>
          <w:sz w:val="30"/>
          <w:szCs w:val="30"/>
        </w:rPr>
        <w:t>ину</w:t>
      </w:r>
      <w:r w:rsidRPr="000261B9">
        <w:rPr>
          <w:sz w:val="30"/>
          <w:szCs w:val="30"/>
        </w:rPr>
        <w:t xml:space="preserve"> на сумму </w:t>
      </w:r>
      <w:r w:rsidR="00827F48">
        <w:rPr>
          <w:sz w:val="30"/>
          <w:szCs w:val="30"/>
        </w:rPr>
        <w:t>8,6</w:t>
      </w:r>
      <w:r w:rsidRPr="000261B9">
        <w:rPr>
          <w:sz w:val="30"/>
          <w:szCs w:val="30"/>
        </w:rPr>
        <w:t xml:space="preserve"> тыс.</w:t>
      </w:r>
      <w:r w:rsidR="00FA41AF">
        <w:rPr>
          <w:sz w:val="30"/>
          <w:szCs w:val="30"/>
        </w:rPr>
        <w:t xml:space="preserve"> </w:t>
      </w:r>
      <w:r w:rsidRPr="000261B9">
        <w:rPr>
          <w:sz w:val="30"/>
          <w:szCs w:val="30"/>
        </w:rPr>
        <w:t xml:space="preserve">рублей; социального пособия для возмещения затрат на приобретение подгузников </w:t>
      </w:r>
      <w:r w:rsidR="00827F48">
        <w:rPr>
          <w:sz w:val="30"/>
          <w:szCs w:val="30"/>
        </w:rPr>
        <w:t>422</w:t>
      </w:r>
      <w:r w:rsidRPr="000261B9">
        <w:rPr>
          <w:sz w:val="30"/>
          <w:szCs w:val="30"/>
        </w:rPr>
        <w:t xml:space="preserve"> граждан</w:t>
      </w:r>
      <w:r w:rsidR="00827F48">
        <w:rPr>
          <w:sz w:val="30"/>
          <w:szCs w:val="30"/>
        </w:rPr>
        <w:t>ам</w:t>
      </w:r>
      <w:r w:rsidRPr="000261B9">
        <w:rPr>
          <w:sz w:val="30"/>
          <w:szCs w:val="30"/>
        </w:rPr>
        <w:t xml:space="preserve"> на сумму </w:t>
      </w:r>
      <w:r w:rsidR="00827F48">
        <w:rPr>
          <w:sz w:val="30"/>
          <w:szCs w:val="30"/>
        </w:rPr>
        <w:t>588,2</w:t>
      </w:r>
      <w:r w:rsidR="007E68A5" w:rsidRPr="000261B9">
        <w:rPr>
          <w:sz w:val="30"/>
          <w:szCs w:val="30"/>
        </w:rPr>
        <w:t xml:space="preserve"> </w:t>
      </w:r>
      <w:r w:rsidRPr="000261B9">
        <w:rPr>
          <w:sz w:val="30"/>
          <w:szCs w:val="30"/>
        </w:rPr>
        <w:t>тыс. рублей; обеспечени</w:t>
      </w:r>
      <w:r w:rsidR="005A29D4">
        <w:rPr>
          <w:sz w:val="30"/>
          <w:szCs w:val="30"/>
        </w:rPr>
        <w:t>я</w:t>
      </w:r>
      <w:r w:rsidRPr="000261B9">
        <w:rPr>
          <w:sz w:val="30"/>
          <w:szCs w:val="30"/>
        </w:rPr>
        <w:t xml:space="preserve"> продуктами питания детей первых двух лет жизни </w:t>
      </w:r>
      <w:r w:rsidR="00827F48">
        <w:rPr>
          <w:sz w:val="30"/>
          <w:szCs w:val="30"/>
        </w:rPr>
        <w:t>77</w:t>
      </w:r>
      <w:r w:rsidRPr="000261B9">
        <w:rPr>
          <w:sz w:val="30"/>
          <w:szCs w:val="30"/>
        </w:rPr>
        <w:t xml:space="preserve"> детям на сумму </w:t>
      </w:r>
      <w:r w:rsidR="00827F48">
        <w:rPr>
          <w:sz w:val="30"/>
          <w:szCs w:val="30"/>
        </w:rPr>
        <w:t>85,0</w:t>
      </w:r>
      <w:r w:rsidRPr="000261B9">
        <w:rPr>
          <w:sz w:val="30"/>
          <w:szCs w:val="30"/>
        </w:rPr>
        <w:t xml:space="preserve"> тыс. рублей. </w:t>
      </w:r>
    </w:p>
    <w:p w:rsidR="005F6DBD" w:rsidRPr="000261B9" w:rsidRDefault="005A29D4" w:rsidP="005F6DBD">
      <w:pPr>
        <w:ind w:firstLine="708"/>
        <w:jc w:val="both"/>
      </w:pPr>
      <w:r>
        <w:rPr>
          <w:sz w:val="30"/>
          <w:szCs w:val="30"/>
        </w:rPr>
        <w:t>За 2021 год о</w:t>
      </w:r>
      <w:r w:rsidR="005F6DBD" w:rsidRPr="000261B9">
        <w:rPr>
          <w:sz w:val="30"/>
          <w:szCs w:val="30"/>
        </w:rPr>
        <w:t>казан</w:t>
      </w:r>
      <w:r w:rsidR="00691803">
        <w:rPr>
          <w:sz w:val="30"/>
          <w:szCs w:val="30"/>
        </w:rPr>
        <w:t>а</w:t>
      </w:r>
      <w:r w:rsidR="005F6DBD" w:rsidRPr="000261B9">
        <w:rPr>
          <w:sz w:val="30"/>
          <w:szCs w:val="30"/>
        </w:rPr>
        <w:t xml:space="preserve"> материальн</w:t>
      </w:r>
      <w:r w:rsidR="00F00FC4">
        <w:rPr>
          <w:sz w:val="30"/>
          <w:szCs w:val="30"/>
        </w:rPr>
        <w:t>ая</w:t>
      </w:r>
      <w:r w:rsidR="005F6DBD" w:rsidRPr="000261B9">
        <w:rPr>
          <w:sz w:val="30"/>
          <w:szCs w:val="30"/>
        </w:rPr>
        <w:t xml:space="preserve"> помощ</w:t>
      </w:r>
      <w:r w:rsidR="00F00FC4">
        <w:rPr>
          <w:sz w:val="30"/>
          <w:szCs w:val="30"/>
        </w:rPr>
        <w:t>ь</w:t>
      </w:r>
      <w:r w:rsidR="005F6DBD" w:rsidRPr="000261B9">
        <w:rPr>
          <w:sz w:val="30"/>
          <w:szCs w:val="30"/>
        </w:rPr>
        <w:t xml:space="preserve"> из средств Фонда социальной защиты населения Министерства труда и социальной защиты Республики Беларусь </w:t>
      </w:r>
      <w:r w:rsidR="00827F48">
        <w:rPr>
          <w:sz w:val="30"/>
          <w:szCs w:val="30"/>
        </w:rPr>
        <w:t>553</w:t>
      </w:r>
      <w:r w:rsidR="005F6DBD" w:rsidRPr="000261B9">
        <w:rPr>
          <w:sz w:val="30"/>
          <w:szCs w:val="30"/>
        </w:rPr>
        <w:t xml:space="preserve"> пенсионерам, инвалидам </w:t>
      </w:r>
      <w:r w:rsidR="005F6DBD" w:rsidRPr="000261B9">
        <w:rPr>
          <w:sz w:val="30"/>
          <w:szCs w:val="30"/>
          <w:lang w:val="en-US"/>
        </w:rPr>
        <w:t>I</w:t>
      </w:r>
      <w:r w:rsidR="005F6DBD" w:rsidRPr="000261B9">
        <w:rPr>
          <w:sz w:val="30"/>
          <w:szCs w:val="30"/>
        </w:rPr>
        <w:t xml:space="preserve"> и </w:t>
      </w:r>
      <w:r w:rsidR="005F6DBD" w:rsidRPr="000261B9">
        <w:rPr>
          <w:sz w:val="30"/>
          <w:szCs w:val="30"/>
          <w:lang w:val="en-US"/>
        </w:rPr>
        <w:t>II</w:t>
      </w:r>
      <w:r w:rsidR="005F6DBD" w:rsidRPr="000261B9">
        <w:rPr>
          <w:sz w:val="30"/>
          <w:szCs w:val="30"/>
        </w:rPr>
        <w:t xml:space="preserve"> группы, детям-инвалидам на сумму </w:t>
      </w:r>
      <w:r w:rsidR="00827F48">
        <w:rPr>
          <w:sz w:val="30"/>
          <w:szCs w:val="30"/>
        </w:rPr>
        <w:t>52,1</w:t>
      </w:r>
      <w:r w:rsidR="005F6DBD" w:rsidRPr="000261B9">
        <w:rPr>
          <w:sz w:val="30"/>
          <w:szCs w:val="30"/>
        </w:rPr>
        <w:t xml:space="preserve"> тыс. рублей</w:t>
      </w:r>
      <w:r w:rsidR="005F6DBD" w:rsidRPr="00D72B74">
        <w:rPr>
          <w:sz w:val="30"/>
          <w:szCs w:val="30"/>
        </w:rPr>
        <w:t>.</w:t>
      </w:r>
    </w:p>
    <w:p w:rsidR="005F6DBD" w:rsidRPr="000261B9" w:rsidRDefault="00EF66B1" w:rsidP="005F6DBD">
      <w:pPr>
        <w:ind w:right="-20" w:firstLine="709"/>
        <w:jc w:val="both"/>
        <w:rPr>
          <w:sz w:val="30"/>
          <w:szCs w:val="30"/>
        </w:rPr>
      </w:pPr>
      <w:r w:rsidRPr="0008657F">
        <w:rPr>
          <w:sz w:val="30"/>
          <w:szCs w:val="30"/>
        </w:rPr>
        <w:t>За</w:t>
      </w:r>
      <w:r w:rsidR="00686021" w:rsidRPr="0008657F">
        <w:rPr>
          <w:sz w:val="30"/>
          <w:szCs w:val="30"/>
        </w:rPr>
        <w:t xml:space="preserve"> 202</w:t>
      </w:r>
      <w:r w:rsidR="0008657F" w:rsidRPr="0008657F">
        <w:rPr>
          <w:sz w:val="30"/>
          <w:szCs w:val="30"/>
        </w:rPr>
        <w:t>1</w:t>
      </w:r>
      <w:r w:rsidR="005F6DBD" w:rsidRPr="0008657F">
        <w:rPr>
          <w:sz w:val="30"/>
          <w:szCs w:val="30"/>
        </w:rPr>
        <w:t xml:space="preserve"> год принято </w:t>
      </w:r>
      <w:r w:rsidRPr="0008657F">
        <w:rPr>
          <w:sz w:val="30"/>
          <w:szCs w:val="30"/>
        </w:rPr>
        <w:t>5</w:t>
      </w:r>
      <w:r w:rsidR="005F6DBD" w:rsidRPr="0008657F">
        <w:rPr>
          <w:sz w:val="30"/>
          <w:szCs w:val="30"/>
        </w:rPr>
        <w:t xml:space="preserve"> решени</w:t>
      </w:r>
      <w:r w:rsidRPr="0008657F">
        <w:rPr>
          <w:sz w:val="30"/>
          <w:szCs w:val="30"/>
        </w:rPr>
        <w:t>й</w:t>
      </w:r>
      <w:r w:rsidR="005F6DBD" w:rsidRPr="0008657F">
        <w:rPr>
          <w:sz w:val="30"/>
          <w:szCs w:val="30"/>
        </w:rPr>
        <w:t xml:space="preserve"> о единовременной выплате семьям при рождении двоих и более детей на приобретение детских вещей первой необходимости</w:t>
      </w:r>
      <w:r w:rsidR="00E01F76">
        <w:rPr>
          <w:sz w:val="30"/>
          <w:szCs w:val="30"/>
        </w:rPr>
        <w:t>,</w:t>
      </w:r>
      <w:r w:rsidR="005F6DBD" w:rsidRPr="0008657F">
        <w:rPr>
          <w:sz w:val="30"/>
          <w:szCs w:val="30"/>
        </w:rPr>
        <w:t xml:space="preserve"> </w:t>
      </w:r>
      <w:r w:rsidR="00E01F76">
        <w:rPr>
          <w:sz w:val="30"/>
          <w:szCs w:val="30"/>
        </w:rPr>
        <w:t>н</w:t>
      </w:r>
      <w:r w:rsidR="005F6DBD" w:rsidRPr="0008657F">
        <w:rPr>
          <w:sz w:val="30"/>
          <w:szCs w:val="30"/>
        </w:rPr>
        <w:t>а эти цели за 20</w:t>
      </w:r>
      <w:r w:rsidR="00686021" w:rsidRPr="0008657F">
        <w:rPr>
          <w:sz w:val="30"/>
          <w:szCs w:val="30"/>
        </w:rPr>
        <w:t>2</w:t>
      </w:r>
      <w:r w:rsidR="0008657F" w:rsidRPr="0008657F">
        <w:rPr>
          <w:sz w:val="30"/>
          <w:szCs w:val="30"/>
        </w:rPr>
        <w:t>1</w:t>
      </w:r>
      <w:r w:rsidR="005F6DBD" w:rsidRPr="0008657F">
        <w:rPr>
          <w:sz w:val="30"/>
          <w:szCs w:val="30"/>
        </w:rPr>
        <w:t xml:space="preserve"> год израсходовано </w:t>
      </w:r>
      <w:r w:rsidRPr="0008657F">
        <w:rPr>
          <w:sz w:val="30"/>
          <w:szCs w:val="30"/>
        </w:rPr>
        <w:t>5,</w:t>
      </w:r>
      <w:r w:rsidR="0008657F">
        <w:rPr>
          <w:sz w:val="30"/>
          <w:szCs w:val="30"/>
        </w:rPr>
        <w:t>4</w:t>
      </w:r>
      <w:r w:rsidR="005F6DBD" w:rsidRPr="0008657F">
        <w:rPr>
          <w:sz w:val="30"/>
          <w:szCs w:val="30"/>
        </w:rPr>
        <w:t xml:space="preserve"> тыс. рублей.</w:t>
      </w:r>
      <w:r w:rsidR="005F6DBD" w:rsidRPr="000261B9">
        <w:rPr>
          <w:sz w:val="30"/>
          <w:szCs w:val="30"/>
        </w:rPr>
        <w:t xml:space="preserve">    </w:t>
      </w:r>
    </w:p>
    <w:p w:rsidR="005F6DBD" w:rsidRPr="000261B9" w:rsidRDefault="005F6DBD" w:rsidP="005F6DBD">
      <w:pPr>
        <w:ind w:firstLine="709"/>
        <w:jc w:val="both"/>
        <w:rPr>
          <w:b/>
          <w:sz w:val="30"/>
          <w:szCs w:val="30"/>
        </w:rPr>
      </w:pPr>
      <w:r w:rsidRPr="000261B9">
        <w:rPr>
          <w:sz w:val="30"/>
          <w:szCs w:val="30"/>
        </w:rPr>
        <w:t>В настоящее время на учете в центре состоит 1</w:t>
      </w:r>
      <w:r w:rsidR="008404C9">
        <w:rPr>
          <w:sz w:val="30"/>
          <w:szCs w:val="30"/>
        </w:rPr>
        <w:t>0</w:t>
      </w:r>
      <w:r w:rsidR="007612E0">
        <w:rPr>
          <w:sz w:val="30"/>
          <w:szCs w:val="30"/>
        </w:rPr>
        <w:t>00</w:t>
      </w:r>
      <w:r w:rsidRPr="000261B9">
        <w:rPr>
          <w:sz w:val="30"/>
          <w:szCs w:val="30"/>
        </w:rPr>
        <w:t xml:space="preserve"> одиноких и 6</w:t>
      </w:r>
      <w:r w:rsidR="007612E0">
        <w:rPr>
          <w:sz w:val="30"/>
          <w:szCs w:val="30"/>
        </w:rPr>
        <w:t>152</w:t>
      </w:r>
      <w:r w:rsidRPr="000261B9">
        <w:rPr>
          <w:sz w:val="30"/>
          <w:szCs w:val="30"/>
        </w:rPr>
        <w:t xml:space="preserve"> одиноко проживающих граждан пожилого возраста, </w:t>
      </w:r>
      <w:r w:rsidR="007612E0">
        <w:rPr>
          <w:sz w:val="30"/>
          <w:szCs w:val="30"/>
        </w:rPr>
        <w:t>8</w:t>
      </w:r>
      <w:r w:rsidRPr="000261B9">
        <w:rPr>
          <w:sz w:val="30"/>
          <w:szCs w:val="30"/>
        </w:rPr>
        <w:t xml:space="preserve"> ветеранов ВОВ. </w:t>
      </w:r>
    </w:p>
    <w:p w:rsidR="005F6DBD" w:rsidRPr="000261B9" w:rsidRDefault="005F6DBD" w:rsidP="00B9205A">
      <w:pPr>
        <w:ind w:firstLine="708"/>
        <w:jc w:val="both"/>
        <w:rPr>
          <w:sz w:val="30"/>
          <w:szCs w:val="30"/>
        </w:rPr>
      </w:pPr>
      <w:r w:rsidRPr="000261B9">
        <w:rPr>
          <w:sz w:val="30"/>
          <w:szCs w:val="30"/>
        </w:rPr>
        <w:lastRenderedPageBreak/>
        <w:t xml:space="preserve">Для удовлетворения нужд и потребностей пожилых граждан организовано предоставление социально-бытовых услуг разового характера. </w:t>
      </w:r>
      <w:r w:rsidR="00E85254">
        <w:rPr>
          <w:sz w:val="30"/>
          <w:szCs w:val="30"/>
        </w:rPr>
        <w:t>За 2021 год</w:t>
      </w:r>
      <w:r w:rsidRPr="000261B9">
        <w:rPr>
          <w:sz w:val="30"/>
          <w:szCs w:val="30"/>
        </w:rPr>
        <w:t xml:space="preserve"> оказано </w:t>
      </w:r>
      <w:r w:rsidR="00B9205A">
        <w:rPr>
          <w:sz w:val="30"/>
          <w:szCs w:val="30"/>
        </w:rPr>
        <w:t>864</w:t>
      </w:r>
      <w:r w:rsidRPr="000261B9">
        <w:rPr>
          <w:sz w:val="30"/>
          <w:szCs w:val="30"/>
        </w:rPr>
        <w:t xml:space="preserve"> услуг</w:t>
      </w:r>
      <w:r w:rsidR="00B9205A">
        <w:rPr>
          <w:sz w:val="30"/>
          <w:szCs w:val="30"/>
        </w:rPr>
        <w:t>и</w:t>
      </w:r>
      <w:r w:rsidRPr="000261B9">
        <w:rPr>
          <w:sz w:val="30"/>
          <w:szCs w:val="30"/>
        </w:rPr>
        <w:t xml:space="preserve"> </w:t>
      </w:r>
      <w:r w:rsidR="00B9205A">
        <w:rPr>
          <w:sz w:val="30"/>
          <w:szCs w:val="30"/>
        </w:rPr>
        <w:t>575</w:t>
      </w:r>
      <w:r w:rsidRPr="000261B9">
        <w:rPr>
          <w:sz w:val="30"/>
          <w:szCs w:val="30"/>
        </w:rPr>
        <w:t xml:space="preserve"> гражданам (уборка помещений, ремонт жилья, </w:t>
      </w:r>
      <w:r w:rsidR="00FA41AF">
        <w:rPr>
          <w:sz w:val="30"/>
          <w:szCs w:val="30"/>
        </w:rPr>
        <w:t>обработка приусадебного участка</w:t>
      </w:r>
      <w:r w:rsidR="00E01F76">
        <w:rPr>
          <w:sz w:val="30"/>
          <w:szCs w:val="30"/>
        </w:rPr>
        <w:t xml:space="preserve"> и др.)</w:t>
      </w:r>
      <w:r w:rsidRPr="000261B9">
        <w:rPr>
          <w:sz w:val="30"/>
          <w:szCs w:val="30"/>
        </w:rPr>
        <w:t>, в том числе</w:t>
      </w:r>
      <w:r w:rsidR="007612E0">
        <w:rPr>
          <w:sz w:val="30"/>
          <w:szCs w:val="30"/>
        </w:rPr>
        <w:t>,</w:t>
      </w:r>
      <w:r w:rsidRPr="000261B9">
        <w:rPr>
          <w:sz w:val="30"/>
          <w:szCs w:val="30"/>
        </w:rPr>
        <w:t xml:space="preserve"> услуги сиделки </w:t>
      </w:r>
      <w:r w:rsidR="00B9205A">
        <w:rPr>
          <w:sz w:val="30"/>
          <w:szCs w:val="30"/>
        </w:rPr>
        <w:t>20</w:t>
      </w:r>
      <w:r w:rsidRPr="000261B9">
        <w:rPr>
          <w:sz w:val="30"/>
          <w:szCs w:val="30"/>
        </w:rPr>
        <w:t xml:space="preserve"> гражданам, утратившим способность к самообслуживанию, оказано </w:t>
      </w:r>
      <w:r w:rsidR="00B9205A">
        <w:rPr>
          <w:sz w:val="30"/>
          <w:szCs w:val="30"/>
        </w:rPr>
        <w:t>11</w:t>
      </w:r>
      <w:r w:rsidRPr="000261B9">
        <w:rPr>
          <w:sz w:val="30"/>
          <w:szCs w:val="30"/>
        </w:rPr>
        <w:t xml:space="preserve"> услуг няни семьям, воспитывающим двоих детей, родившихся одновременно. </w:t>
      </w:r>
    </w:p>
    <w:p w:rsidR="005F6DBD" w:rsidRPr="000261B9" w:rsidRDefault="005F6DBD" w:rsidP="005F6DBD">
      <w:pPr>
        <w:ind w:right="-6" w:firstLine="708"/>
        <w:jc w:val="both"/>
        <w:rPr>
          <w:sz w:val="30"/>
          <w:szCs w:val="30"/>
        </w:rPr>
      </w:pPr>
      <w:r w:rsidRPr="000261B9">
        <w:rPr>
          <w:sz w:val="30"/>
          <w:szCs w:val="30"/>
        </w:rPr>
        <w:t>Для содействия в обеспечении граждан, попавших в трудную жизненную ситуацию, одеждой, обувью и другими предметами первой необходимости, а также распределения среди нуждающихся граждан товаров, поступивших по линии гуманитарной помощи, в центре работает салон «Милосердие»</w:t>
      </w:r>
      <w:r w:rsidR="00B9205A">
        <w:rPr>
          <w:sz w:val="30"/>
          <w:szCs w:val="30"/>
        </w:rPr>
        <w:t>.</w:t>
      </w:r>
      <w:r w:rsidRPr="000261B9">
        <w:rPr>
          <w:sz w:val="30"/>
          <w:szCs w:val="30"/>
        </w:rPr>
        <w:t xml:space="preserve"> За 20</w:t>
      </w:r>
      <w:r w:rsidR="009647F8" w:rsidRPr="000261B9">
        <w:rPr>
          <w:sz w:val="30"/>
          <w:szCs w:val="30"/>
        </w:rPr>
        <w:t>2</w:t>
      </w:r>
      <w:r w:rsidR="00B9205A">
        <w:rPr>
          <w:sz w:val="30"/>
          <w:szCs w:val="30"/>
        </w:rPr>
        <w:t>1</w:t>
      </w:r>
      <w:r w:rsidRPr="000261B9">
        <w:rPr>
          <w:sz w:val="30"/>
          <w:szCs w:val="30"/>
        </w:rPr>
        <w:t xml:space="preserve"> год гуманитарную помощь получили </w:t>
      </w:r>
      <w:r w:rsidR="00B9205A">
        <w:rPr>
          <w:sz w:val="30"/>
          <w:szCs w:val="30"/>
        </w:rPr>
        <w:t>981</w:t>
      </w:r>
      <w:r w:rsidRPr="000261B9">
        <w:rPr>
          <w:sz w:val="30"/>
          <w:szCs w:val="30"/>
        </w:rPr>
        <w:t xml:space="preserve"> гражданин, за 20</w:t>
      </w:r>
      <w:r w:rsidR="00B9205A">
        <w:rPr>
          <w:sz w:val="30"/>
          <w:szCs w:val="30"/>
        </w:rPr>
        <w:t>20</w:t>
      </w:r>
      <w:r w:rsidRPr="000261B9">
        <w:rPr>
          <w:sz w:val="30"/>
          <w:szCs w:val="30"/>
        </w:rPr>
        <w:t xml:space="preserve"> год – </w:t>
      </w:r>
      <w:r w:rsidR="00B9205A">
        <w:rPr>
          <w:sz w:val="30"/>
          <w:szCs w:val="30"/>
        </w:rPr>
        <w:t>1663</w:t>
      </w:r>
      <w:r w:rsidRPr="000261B9">
        <w:rPr>
          <w:sz w:val="30"/>
          <w:szCs w:val="30"/>
        </w:rPr>
        <w:t xml:space="preserve"> </w:t>
      </w:r>
      <w:r w:rsidR="00FA41AF">
        <w:rPr>
          <w:sz w:val="30"/>
          <w:szCs w:val="30"/>
        </w:rPr>
        <w:t>человек</w:t>
      </w:r>
      <w:r w:rsidR="00B9205A">
        <w:rPr>
          <w:sz w:val="30"/>
          <w:szCs w:val="30"/>
        </w:rPr>
        <w:t>а</w:t>
      </w:r>
      <w:r w:rsidR="00FA41AF">
        <w:rPr>
          <w:sz w:val="30"/>
          <w:szCs w:val="30"/>
        </w:rPr>
        <w:t xml:space="preserve">. </w:t>
      </w:r>
      <w:r w:rsidRPr="000261B9">
        <w:rPr>
          <w:sz w:val="30"/>
          <w:szCs w:val="30"/>
        </w:rPr>
        <w:t>Осуществляется прокат технических сре</w:t>
      </w:r>
      <w:r w:rsidR="00FA41AF">
        <w:rPr>
          <w:sz w:val="30"/>
          <w:szCs w:val="30"/>
        </w:rPr>
        <w:t>дств социальной реабилитации</w:t>
      </w:r>
      <w:r w:rsidR="004F2570">
        <w:rPr>
          <w:sz w:val="30"/>
          <w:szCs w:val="30"/>
        </w:rPr>
        <w:t>:</w:t>
      </w:r>
      <w:r w:rsidR="00FA41AF">
        <w:rPr>
          <w:sz w:val="30"/>
          <w:szCs w:val="30"/>
        </w:rPr>
        <w:t xml:space="preserve"> </w:t>
      </w:r>
      <w:r w:rsidR="00E85254">
        <w:rPr>
          <w:sz w:val="30"/>
          <w:szCs w:val="30"/>
        </w:rPr>
        <w:t>за 2021 год</w:t>
      </w:r>
      <w:r w:rsidRPr="000261B9">
        <w:rPr>
          <w:sz w:val="30"/>
          <w:szCs w:val="30"/>
        </w:rPr>
        <w:t xml:space="preserve"> выдано </w:t>
      </w:r>
      <w:r w:rsidR="00B9205A">
        <w:rPr>
          <w:sz w:val="30"/>
          <w:szCs w:val="30"/>
        </w:rPr>
        <w:t>42</w:t>
      </w:r>
      <w:r w:rsidRPr="000261B9">
        <w:rPr>
          <w:sz w:val="30"/>
          <w:szCs w:val="30"/>
        </w:rPr>
        <w:t xml:space="preserve"> средств</w:t>
      </w:r>
      <w:r w:rsidR="00EC6A21">
        <w:rPr>
          <w:sz w:val="30"/>
          <w:szCs w:val="30"/>
        </w:rPr>
        <w:t>а</w:t>
      </w:r>
      <w:r w:rsidRPr="000261B9">
        <w:rPr>
          <w:sz w:val="30"/>
          <w:szCs w:val="30"/>
        </w:rPr>
        <w:t xml:space="preserve">. </w:t>
      </w:r>
    </w:p>
    <w:p w:rsidR="005F6DBD" w:rsidRPr="000261B9" w:rsidRDefault="00E85254" w:rsidP="005F6DBD">
      <w:pPr>
        <w:ind w:right="-6"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5F6DBD" w:rsidRPr="000261B9">
        <w:rPr>
          <w:sz w:val="30"/>
          <w:szCs w:val="30"/>
        </w:rPr>
        <w:t xml:space="preserve"> сельской местности </w:t>
      </w:r>
      <w:r>
        <w:rPr>
          <w:sz w:val="30"/>
          <w:szCs w:val="30"/>
        </w:rPr>
        <w:t xml:space="preserve">функционируют </w:t>
      </w:r>
      <w:r w:rsidR="005F6DBD" w:rsidRPr="000261B9">
        <w:rPr>
          <w:sz w:val="30"/>
          <w:szCs w:val="30"/>
        </w:rPr>
        <w:t>6 социальных пунктов на стационарной основе, где специалистами центра организовываются консультации по вопросам социального обслуживания, культурно-массовые мероприятия, доставка гуманитарной помощи</w:t>
      </w:r>
      <w:r>
        <w:rPr>
          <w:sz w:val="30"/>
          <w:szCs w:val="30"/>
        </w:rPr>
        <w:t>,</w:t>
      </w:r>
      <w:r w:rsidR="005F6DBD" w:rsidRPr="000261B9">
        <w:rPr>
          <w:sz w:val="30"/>
          <w:szCs w:val="30"/>
        </w:rPr>
        <w:t xml:space="preserve"> и 5 выездных социальных пунктов. </w:t>
      </w:r>
      <w:r>
        <w:rPr>
          <w:sz w:val="30"/>
          <w:szCs w:val="30"/>
        </w:rPr>
        <w:t>За 2021 год</w:t>
      </w:r>
      <w:r w:rsidRPr="000261B9">
        <w:rPr>
          <w:sz w:val="30"/>
          <w:szCs w:val="30"/>
        </w:rPr>
        <w:t xml:space="preserve"> </w:t>
      </w:r>
      <w:r w:rsidR="005F6DBD" w:rsidRPr="000261B9">
        <w:rPr>
          <w:sz w:val="30"/>
          <w:szCs w:val="30"/>
        </w:rPr>
        <w:t xml:space="preserve">в социальные пункты обратилось </w:t>
      </w:r>
      <w:r w:rsidR="007B7D3B">
        <w:rPr>
          <w:sz w:val="30"/>
          <w:szCs w:val="30"/>
        </w:rPr>
        <w:t>5226</w:t>
      </w:r>
      <w:r w:rsidR="005F6DBD" w:rsidRPr="000261B9">
        <w:rPr>
          <w:sz w:val="30"/>
          <w:szCs w:val="30"/>
        </w:rPr>
        <w:t xml:space="preserve"> </w:t>
      </w:r>
      <w:r w:rsidR="00FA41AF">
        <w:rPr>
          <w:sz w:val="30"/>
          <w:szCs w:val="30"/>
        </w:rPr>
        <w:t>человек</w:t>
      </w:r>
      <w:r w:rsidR="005F6DBD" w:rsidRPr="000261B9">
        <w:rPr>
          <w:sz w:val="30"/>
          <w:szCs w:val="30"/>
        </w:rPr>
        <w:t xml:space="preserve">. </w:t>
      </w:r>
    </w:p>
    <w:p w:rsidR="005F6DBD" w:rsidRPr="000261B9" w:rsidRDefault="005F6DBD" w:rsidP="005F6DBD">
      <w:pPr>
        <w:ind w:firstLine="708"/>
        <w:jc w:val="both"/>
        <w:rPr>
          <w:bCs/>
          <w:spacing w:val="-3"/>
          <w:sz w:val="30"/>
          <w:szCs w:val="30"/>
        </w:rPr>
      </w:pPr>
      <w:r w:rsidRPr="000261B9">
        <w:rPr>
          <w:sz w:val="30"/>
          <w:szCs w:val="30"/>
        </w:rPr>
        <w:t>Приоритетным направлением в деятельности центра является социальное обслуживание на дому. Н</w:t>
      </w:r>
      <w:r w:rsidRPr="000261B9">
        <w:rPr>
          <w:spacing w:val="6"/>
          <w:sz w:val="30"/>
          <w:szCs w:val="30"/>
        </w:rPr>
        <w:t>а 01.</w:t>
      </w:r>
      <w:r w:rsidR="00135B6C">
        <w:rPr>
          <w:spacing w:val="6"/>
          <w:sz w:val="30"/>
          <w:szCs w:val="30"/>
        </w:rPr>
        <w:t>0</w:t>
      </w:r>
      <w:r w:rsidRPr="000261B9">
        <w:rPr>
          <w:spacing w:val="6"/>
          <w:sz w:val="30"/>
          <w:szCs w:val="30"/>
        </w:rPr>
        <w:t>1.20</w:t>
      </w:r>
      <w:r w:rsidR="00A37C0E" w:rsidRPr="000261B9">
        <w:rPr>
          <w:spacing w:val="6"/>
          <w:sz w:val="30"/>
          <w:szCs w:val="30"/>
        </w:rPr>
        <w:t>2</w:t>
      </w:r>
      <w:r w:rsidR="00E31742">
        <w:rPr>
          <w:spacing w:val="6"/>
          <w:sz w:val="30"/>
          <w:szCs w:val="30"/>
        </w:rPr>
        <w:t>2</w:t>
      </w:r>
      <w:r w:rsidRPr="000261B9">
        <w:rPr>
          <w:spacing w:val="6"/>
          <w:sz w:val="30"/>
          <w:szCs w:val="30"/>
        </w:rPr>
        <w:t xml:space="preserve"> </w:t>
      </w:r>
      <w:r w:rsidRPr="000261B9">
        <w:rPr>
          <w:sz w:val="30"/>
          <w:szCs w:val="30"/>
        </w:rPr>
        <w:t xml:space="preserve">этой формой обслуживания </w:t>
      </w:r>
      <w:r w:rsidRPr="000261B9">
        <w:rPr>
          <w:spacing w:val="6"/>
          <w:sz w:val="30"/>
          <w:szCs w:val="30"/>
        </w:rPr>
        <w:t>пользуются</w:t>
      </w:r>
      <w:r w:rsidRPr="000261B9">
        <w:rPr>
          <w:sz w:val="30"/>
          <w:szCs w:val="30"/>
        </w:rPr>
        <w:t xml:space="preserve"> 1</w:t>
      </w:r>
      <w:r w:rsidR="00135B6C">
        <w:rPr>
          <w:sz w:val="30"/>
          <w:szCs w:val="30"/>
        </w:rPr>
        <w:t>1</w:t>
      </w:r>
      <w:r w:rsidR="00E31742">
        <w:rPr>
          <w:sz w:val="30"/>
          <w:szCs w:val="30"/>
        </w:rPr>
        <w:t>14</w:t>
      </w:r>
      <w:r w:rsidRPr="000261B9">
        <w:rPr>
          <w:sz w:val="30"/>
          <w:szCs w:val="30"/>
        </w:rPr>
        <w:t xml:space="preserve"> пожилых граждан и инвалидов</w:t>
      </w:r>
      <w:r w:rsidR="00E01F76">
        <w:rPr>
          <w:sz w:val="30"/>
          <w:szCs w:val="30"/>
        </w:rPr>
        <w:t>.</w:t>
      </w:r>
      <w:r w:rsidRPr="000261B9">
        <w:rPr>
          <w:sz w:val="30"/>
          <w:szCs w:val="30"/>
        </w:rPr>
        <w:t xml:space="preserve"> </w:t>
      </w:r>
      <w:r w:rsidR="00E01F76">
        <w:rPr>
          <w:sz w:val="30"/>
          <w:szCs w:val="30"/>
        </w:rPr>
        <w:t xml:space="preserve"> </w:t>
      </w:r>
    </w:p>
    <w:p w:rsidR="005F6DBD" w:rsidRPr="000261B9" w:rsidRDefault="005F6DBD" w:rsidP="005F6DBD">
      <w:pPr>
        <w:pStyle w:val="a3"/>
        <w:spacing w:after="0"/>
        <w:ind w:left="0" w:firstLine="708"/>
        <w:jc w:val="both"/>
        <w:rPr>
          <w:color w:val="000000"/>
          <w:sz w:val="30"/>
          <w:szCs w:val="30"/>
        </w:rPr>
      </w:pPr>
      <w:r w:rsidRPr="000261B9">
        <w:rPr>
          <w:sz w:val="30"/>
          <w:szCs w:val="30"/>
        </w:rPr>
        <w:t>С целью создания и поддержания благоприятных условий, максимально приближенных к домашним, обеспечения доступности социального обслуживания для граждан из числа одиноких пожилых и одиноких инвалидов, сохранивших способность к самообслуживанию, а также других категорий граждан, оказавшихся в трудной жизненной ситуации, функциониру</w:t>
      </w:r>
      <w:r w:rsidR="00E85254">
        <w:rPr>
          <w:sz w:val="30"/>
          <w:szCs w:val="30"/>
        </w:rPr>
        <w:t>ю</w:t>
      </w:r>
      <w:r w:rsidRPr="000261B9">
        <w:rPr>
          <w:sz w:val="30"/>
          <w:szCs w:val="30"/>
        </w:rPr>
        <w:t xml:space="preserve">т </w:t>
      </w:r>
      <w:r w:rsidRPr="000261B9">
        <w:rPr>
          <w:color w:val="000000"/>
          <w:sz w:val="30"/>
          <w:szCs w:val="30"/>
        </w:rPr>
        <w:t xml:space="preserve">2 дома самостоятельного совместного проживания в агрогородке Партизановка и </w:t>
      </w:r>
      <w:r w:rsidR="004F2570">
        <w:rPr>
          <w:color w:val="000000"/>
          <w:sz w:val="30"/>
          <w:szCs w:val="30"/>
        </w:rPr>
        <w:t xml:space="preserve">в </w:t>
      </w:r>
      <w:r w:rsidRPr="000261B9">
        <w:rPr>
          <w:color w:val="000000"/>
          <w:sz w:val="30"/>
          <w:szCs w:val="30"/>
        </w:rPr>
        <w:t>городе Слониме на 12 мест</w:t>
      </w:r>
      <w:r w:rsidR="004F2570">
        <w:rPr>
          <w:color w:val="000000"/>
          <w:sz w:val="30"/>
          <w:szCs w:val="30"/>
        </w:rPr>
        <w:t>,</w:t>
      </w:r>
      <w:r w:rsidRPr="000261B9">
        <w:rPr>
          <w:color w:val="000000"/>
          <w:sz w:val="30"/>
          <w:szCs w:val="30"/>
        </w:rPr>
        <w:t xml:space="preserve"> </w:t>
      </w:r>
      <w:r w:rsidR="004F1655">
        <w:rPr>
          <w:color w:val="000000"/>
          <w:sz w:val="30"/>
          <w:szCs w:val="30"/>
        </w:rPr>
        <w:t xml:space="preserve">2 </w:t>
      </w:r>
      <w:r w:rsidRPr="000261B9">
        <w:rPr>
          <w:color w:val="000000"/>
          <w:sz w:val="30"/>
          <w:szCs w:val="30"/>
        </w:rPr>
        <w:t>квартир</w:t>
      </w:r>
      <w:r w:rsidR="004F1655">
        <w:rPr>
          <w:color w:val="000000"/>
          <w:sz w:val="30"/>
          <w:szCs w:val="30"/>
        </w:rPr>
        <w:t>ы</w:t>
      </w:r>
      <w:r w:rsidR="004F1655" w:rsidRPr="004F1655">
        <w:rPr>
          <w:color w:val="000000"/>
          <w:sz w:val="30"/>
          <w:szCs w:val="30"/>
        </w:rPr>
        <w:t xml:space="preserve"> </w:t>
      </w:r>
      <w:r w:rsidR="004F1655" w:rsidRPr="000261B9">
        <w:rPr>
          <w:color w:val="000000"/>
          <w:sz w:val="30"/>
          <w:szCs w:val="30"/>
        </w:rPr>
        <w:t>самостоятельного совместного проживания в агрогородке Новодевятковичи</w:t>
      </w:r>
      <w:r w:rsidR="004F1655">
        <w:rPr>
          <w:color w:val="000000"/>
          <w:sz w:val="30"/>
          <w:szCs w:val="30"/>
        </w:rPr>
        <w:t xml:space="preserve"> и </w:t>
      </w:r>
      <w:r w:rsidRPr="000261B9">
        <w:rPr>
          <w:color w:val="000000"/>
          <w:sz w:val="30"/>
          <w:szCs w:val="30"/>
        </w:rPr>
        <w:t xml:space="preserve">в городе </w:t>
      </w:r>
      <w:r w:rsidR="004F1655" w:rsidRPr="000261B9">
        <w:rPr>
          <w:color w:val="000000"/>
          <w:sz w:val="30"/>
          <w:szCs w:val="30"/>
        </w:rPr>
        <w:t xml:space="preserve">Слониме на </w:t>
      </w:r>
      <w:r w:rsidR="004F1655">
        <w:rPr>
          <w:color w:val="000000"/>
          <w:sz w:val="30"/>
          <w:szCs w:val="30"/>
        </w:rPr>
        <w:t>8</w:t>
      </w:r>
      <w:r w:rsidR="00CE7B84">
        <w:rPr>
          <w:color w:val="000000"/>
          <w:sz w:val="30"/>
          <w:szCs w:val="30"/>
        </w:rPr>
        <w:t xml:space="preserve"> мест</w:t>
      </w:r>
      <w:r w:rsidR="004F1655">
        <w:rPr>
          <w:color w:val="000000"/>
          <w:sz w:val="30"/>
          <w:szCs w:val="30"/>
        </w:rPr>
        <w:t>.</w:t>
      </w:r>
      <w:r w:rsidR="004F1655" w:rsidRPr="000261B9">
        <w:rPr>
          <w:color w:val="000000"/>
          <w:sz w:val="30"/>
          <w:szCs w:val="30"/>
        </w:rPr>
        <w:t xml:space="preserve"> </w:t>
      </w:r>
      <w:r w:rsidR="004F1655">
        <w:rPr>
          <w:color w:val="000000"/>
          <w:sz w:val="30"/>
          <w:szCs w:val="30"/>
        </w:rPr>
        <w:t xml:space="preserve"> </w:t>
      </w:r>
    </w:p>
    <w:p w:rsidR="00E01F76" w:rsidRDefault="005F6DBD" w:rsidP="005F6DBD">
      <w:pPr>
        <w:ind w:firstLine="708"/>
        <w:jc w:val="both"/>
        <w:rPr>
          <w:sz w:val="30"/>
          <w:szCs w:val="30"/>
        </w:rPr>
      </w:pPr>
      <w:r w:rsidRPr="000261B9">
        <w:rPr>
          <w:sz w:val="30"/>
          <w:szCs w:val="30"/>
        </w:rPr>
        <w:t>В 20</w:t>
      </w:r>
      <w:r w:rsidR="00906079" w:rsidRPr="000261B9">
        <w:rPr>
          <w:sz w:val="30"/>
          <w:szCs w:val="30"/>
        </w:rPr>
        <w:t>2</w:t>
      </w:r>
      <w:r w:rsidR="00E31742">
        <w:rPr>
          <w:sz w:val="30"/>
          <w:szCs w:val="30"/>
        </w:rPr>
        <w:t>1</w:t>
      </w:r>
      <w:r w:rsidRPr="000261B9">
        <w:rPr>
          <w:sz w:val="30"/>
          <w:szCs w:val="30"/>
        </w:rPr>
        <w:t xml:space="preserve"> году в центре продолжа</w:t>
      </w:r>
      <w:r w:rsidR="00E071E8">
        <w:rPr>
          <w:sz w:val="30"/>
          <w:szCs w:val="30"/>
        </w:rPr>
        <w:t>лась</w:t>
      </w:r>
      <w:r w:rsidRPr="000261B9">
        <w:rPr>
          <w:sz w:val="30"/>
          <w:szCs w:val="30"/>
        </w:rPr>
        <w:t xml:space="preserve"> </w:t>
      </w:r>
      <w:r w:rsidR="00E85254">
        <w:rPr>
          <w:sz w:val="30"/>
          <w:szCs w:val="30"/>
        </w:rPr>
        <w:t>работа</w:t>
      </w:r>
      <w:r w:rsidRPr="000261B9">
        <w:rPr>
          <w:sz w:val="30"/>
          <w:szCs w:val="30"/>
        </w:rPr>
        <w:t xml:space="preserve"> новых форм социального обслуживания – это гостевые (1) и приемные семьи (</w:t>
      </w:r>
      <w:r w:rsidR="00E31742">
        <w:rPr>
          <w:sz w:val="30"/>
          <w:szCs w:val="30"/>
        </w:rPr>
        <w:t>3</w:t>
      </w:r>
      <w:r w:rsidRPr="000261B9">
        <w:rPr>
          <w:sz w:val="30"/>
          <w:szCs w:val="30"/>
        </w:rPr>
        <w:t>), дома взаимопомощи и социальной поддержки (</w:t>
      </w:r>
      <w:r w:rsidR="00E31742">
        <w:rPr>
          <w:sz w:val="30"/>
          <w:szCs w:val="30"/>
        </w:rPr>
        <w:t>7</w:t>
      </w:r>
      <w:r w:rsidRPr="000261B9">
        <w:rPr>
          <w:sz w:val="30"/>
          <w:szCs w:val="30"/>
        </w:rPr>
        <w:t>)</w:t>
      </w:r>
      <w:r w:rsidR="00B54F87">
        <w:rPr>
          <w:sz w:val="30"/>
          <w:szCs w:val="30"/>
        </w:rPr>
        <w:t xml:space="preserve">, </w:t>
      </w:r>
      <w:r w:rsidR="00E31742">
        <w:rPr>
          <w:sz w:val="30"/>
          <w:szCs w:val="30"/>
        </w:rPr>
        <w:t xml:space="preserve">дома-зимовки (5), </w:t>
      </w:r>
      <w:r w:rsidR="00B54F87">
        <w:rPr>
          <w:sz w:val="30"/>
          <w:szCs w:val="30"/>
        </w:rPr>
        <w:t>замещающие семьи (</w:t>
      </w:r>
      <w:r w:rsidR="00E31742">
        <w:rPr>
          <w:sz w:val="30"/>
          <w:szCs w:val="30"/>
        </w:rPr>
        <w:t>2</w:t>
      </w:r>
      <w:r w:rsidR="00B54F87">
        <w:rPr>
          <w:sz w:val="30"/>
          <w:szCs w:val="30"/>
        </w:rPr>
        <w:t>)</w:t>
      </w:r>
      <w:r w:rsidRPr="000261B9">
        <w:rPr>
          <w:sz w:val="30"/>
          <w:szCs w:val="30"/>
        </w:rPr>
        <w:t xml:space="preserve">. </w:t>
      </w:r>
    </w:p>
    <w:p w:rsidR="00E01F76" w:rsidRDefault="005F6DBD" w:rsidP="005F6DBD">
      <w:pPr>
        <w:ind w:firstLine="708"/>
        <w:jc w:val="both"/>
        <w:rPr>
          <w:sz w:val="30"/>
          <w:szCs w:val="30"/>
        </w:rPr>
      </w:pPr>
      <w:r w:rsidRPr="000261B9">
        <w:rPr>
          <w:sz w:val="30"/>
          <w:szCs w:val="30"/>
        </w:rPr>
        <w:t xml:space="preserve">Совершенствуется система социальной реабилитации инвалидов, интеграция их в общество. Отделение дневного пребывания для инвалидов посещают </w:t>
      </w:r>
      <w:r w:rsidR="009A737D">
        <w:rPr>
          <w:sz w:val="30"/>
          <w:szCs w:val="30"/>
        </w:rPr>
        <w:t>60</w:t>
      </w:r>
      <w:r w:rsidRPr="000261B9">
        <w:rPr>
          <w:sz w:val="30"/>
          <w:szCs w:val="30"/>
        </w:rPr>
        <w:t xml:space="preserve"> человек</w:t>
      </w:r>
      <w:r w:rsidRPr="00FA41AF">
        <w:rPr>
          <w:sz w:val="30"/>
          <w:szCs w:val="30"/>
        </w:rPr>
        <w:t>,</w:t>
      </w:r>
      <w:r w:rsidRPr="000261B9">
        <w:rPr>
          <w:b/>
          <w:sz w:val="30"/>
          <w:szCs w:val="30"/>
        </w:rPr>
        <w:t xml:space="preserve"> </w:t>
      </w:r>
      <w:r w:rsidRPr="000261B9">
        <w:rPr>
          <w:sz w:val="30"/>
          <w:szCs w:val="30"/>
        </w:rPr>
        <w:t xml:space="preserve">работают 8 кружков и 3 клуба. </w:t>
      </w:r>
    </w:p>
    <w:p w:rsidR="005F6DBD" w:rsidRPr="000261B9" w:rsidRDefault="005F6DBD" w:rsidP="005F6DBD">
      <w:pPr>
        <w:ind w:firstLine="708"/>
        <w:jc w:val="both"/>
        <w:rPr>
          <w:sz w:val="30"/>
          <w:szCs w:val="30"/>
        </w:rPr>
      </w:pPr>
      <w:r w:rsidRPr="000261B9">
        <w:rPr>
          <w:sz w:val="30"/>
          <w:szCs w:val="30"/>
        </w:rPr>
        <w:lastRenderedPageBreak/>
        <w:t xml:space="preserve">Востребованными являются услуги отделения дневного пребывания для граждан пожилого возраста, в котором работают </w:t>
      </w:r>
      <w:r w:rsidR="009A737D">
        <w:rPr>
          <w:sz w:val="30"/>
          <w:szCs w:val="30"/>
        </w:rPr>
        <w:t>5</w:t>
      </w:r>
      <w:r w:rsidRPr="000261B9">
        <w:rPr>
          <w:sz w:val="30"/>
          <w:szCs w:val="30"/>
        </w:rPr>
        <w:t xml:space="preserve"> кружков и </w:t>
      </w:r>
      <w:r w:rsidR="009A737D">
        <w:rPr>
          <w:sz w:val="30"/>
          <w:szCs w:val="30"/>
        </w:rPr>
        <w:t>7</w:t>
      </w:r>
      <w:r w:rsidRPr="000261B9">
        <w:rPr>
          <w:sz w:val="30"/>
          <w:szCs w:val="30"/>
        </w:rPr>
        <w:t xml:space="preserve"> клубов. На постоянной основе отделение посещают </w:t>
      </w:r>
      <w:r w:rsidR="009A737D">
        <w:rPr>
          <w:sz w:val="30"/>
          <w:szCs w:val="30"/>
        </w:rPr>
        <w:t>116</w:t>
      </w:r>
      <w:r w:rsidRPr="000261B9">
        <w:rPr>
          <w:sz w:val="30"/>
          <w:szCs w:val="30"/>
        </w:rPr>
        <w:t xml:space="preserve"> человек</w:t>
      </w:r>
      <w:r w:rsidR="00E01F76">
        <w:rPr>
          <w:sz w:val="30"/>
          <w:szCs w:val="30"/>
        </w:rPr>
        <w:t>.</w:t>
      </w:r>
      <w:r w:rsidRPr="000261B9">
        <w:rPr>
          <w:sz w:val="30"/>
          <w:szCs w:val="30"/>
        </w:rPr>
        <w:t xml:space="preserve"> </w:t>
      </w:r>
      <w:r w:rsidR="00E01F76">
        <w:rPr>
          <w:sz w:val="30"/>
          <w:szCs w:val="30"/>
        </w:rPr>
        <w:t xml:space="preserve"> </w:t>
      </w:r>
    </w:p>
    <w:p w:rsidR="005F6DBD" w:rsidRPr="000261B9" w:rsidRDefault="005F6DBD" w:rsidP="005F6DBD">
      <w:pPr>
        <w:ind w:firstLine="708"/>
        <w:jc w:val="both"/>
        <w:rPr>
          <w:sz w:val="30"/>
          <w:szCs w:val="30"/>
        </w:rPr>
      </w:pPr>
      <w:r w:rsidRPr="000261B9">
        <w:rPr>
          <w:sz w:val="30"/>
          <w:szCs w:val="30"/>
        </w:rPr>
        <w:t xml:space="preserve">Всего в центре функционируют 28 кружков и клубов, где за </w:t>
      </w:r>
      <w:r w:rsidR="00D71DC6">
        <w:rPr>
          <w:sz w:val="30"/>
          <w:szCs w:val="30"/>
        </w:rPr>
        <w:t>202</w:t>
      </w:r>
      <w:r w:rsidR="004F2570">
        <w:rPr>
          <w:sz w:val="30"/>
          <w:szCs w:val="30"/>
        </w:rPr>
        <w:t>1</w:t>
      </w:r>
      <w:r w:rsidR="00D71DC6">
        <w:rPr>
          <w:sz w:val="30"/>
          <w:szCs w:val="30"/>
        </w:rPr>
        <w:t xml:space="preserve"> год</w:t>
      </w:r>
      <w:r w:rsidRPr="000261B9">
        <w:rPr>
          <w:sz w:val="30"/>
          <w:szCs w:val="30"/>
        </w:rPr>
        <w:t xml:space="preserve"> проведено </w:t>
      </w:r>
      <w:r w:rsidR="00E071E8">
        <w:rPr>
          <w:sz w:val="30"/>
          <w:szCs w:val="30"/>
        </w:rPr>
        <w:t>2</w:t>
      </w:r>
      <w:r w:rsidR="009A737D">
        <w:rPr>
          <w:sz w:val="30"/>
          <w:szCs w:val="30"/>
        </w:rPr>
        <w:t>46</w:t>
      </w:r>
      <w:r w:rsidRPr="000261B9">
        <w:rPr>
          <w:sz w:val="30"/>
          <w:szCs w:val="30"/>
        </w:rPr>
        <w:t xml:space="preserve"> культурн</w:t>
      </w:r>
      <w:r w:rsidR="00805668" w:rsidRPr="000261B9">
        <w:rPr>
          <w:sz w:val="30"/>
          <w:szCs w:val="30"/>
        </w:rPr>
        <w:t>ых</w:t>
      </w:r>
      <w:r w:rsidRPr="000261B9">
        <w:rPr>
          <w:sz w:val="30"/>
          <w:szCs w:val="30"/>
        </w:rPr>
        <w:t xml:space="preserve"> мероприяти</w:t>
      </w:r>
      <w:r w:rsidR="00805668" w:rsidRPr="000261B9">
        <w:rPr>
          <w:sz w:val="30"/>
          <w:szCs w:val="30"/>
        </w:rPr>
        <w:t>й</w:t>
      </w:r>
      <w:r w:rsidRPr="000261B9">
        <w:rPr>
          <w:sz w:val="30"/>
          <w:szCs w:val="30"/>
        </w:rPr>
        <w:t xml:space="preserve">. </w:t>
      </w:r>
    </w:p>
    <w:p w:rsidR="005F6DBD" w:rsidRDefault="005F6DBD" w:rsidP="005F6DBD">
      <w:pPr>
        <w:ind w:firstLine="708"/>
        <w:jc w:val="both"/>
        <w:rPr>
          <w:sz w:val="30"/>
          <w:szCs w:val="30"/>
        </w:rPr>
      </w:pPr>
      <w:r w:rsidRPr="00FA56B5">
        <w:rPr>
          <w:sz w:val="30"/>
          <w:szCs w:val="30"/>
        </w:rPr>
        <w:t xml:space="preserve">Центр занимается подготовкой документов для представления многодетных матерей к </w:t>
      </w:r>
      <w:r w:rsidR="006B028D">
        <w:rPr>
          <w:sz w:val="30"/>
          <w:szCs w:val="30"/>
        </w:rPr>
        <w:t xml:space="preserve">награждению </w:t>
      </w:r>
      <w:r w:rsidRPr="00FA56B5">
        <w:rPr>
          <w:sz w:val="30"/>
          <w:szCs w:val="30"/>
        </w:rPr>
        <w:t>орден</w:t>
      </w:r>
      <w:r w:rsidR="006B028D">
        <w:rPr>
          <w:sz w:val="30"/>
          <w:szCs w:val="30"/>
        </w:rPr>
        <w:t>ом</w:t>
      </w:r>
      <w:r w:rsidRPr="00FA56B5">
        <w:rPr>
          <w:sz w:val="30"/>
          <w:szCs w:val="30"/>
        </w:rPr>
        <w:t xml:space="preserve"> Матери. За 20</w:t>
      </w:r>
      <w:r w:rsidR="00805668" w:rsidRPr="00FA56B5">
        <w:rPr>
          <w:sz w:val="30"/>
          <w:szCs w:val="30"/>
        </w:rPr>
        <w:t>2</w:t>
      </w:r>
      <w:r w:rsidR="009A737D">
        <w:rPr>
          <w:sz w:val="30"/>
          <w:szCs w:val="30"/>
        </w:rPr>
        <w:t>1</w:t>
      </w:r>
      <w:r w:rsidRPr="00FA56B5">
        <w:rPr>
          <w:sz w:val="30"/>
          <w:szCs w:val="30"/>
        </w:rPr>
        <w:t xml:space="preserve"> год </w:t>
      </w:r>
      <w:r w:rsidR="009A737D">
        <w:rPr>
          <w:sz w:val="30"/>
          <w:szCs w:val="30"/>
        </w:rPr>
        <w:t>5</w:t>
      </w:r>
      <w:r w:rsidRPr="00FA56B5">
        <w:rPr>
          <w:sz w:val="30"/>
          <w:szCs w:val="30"/>
        </w:rPr>
        <w:t xml:space="preserve"> многодетных матерей </w:t>
      </w:r>
      <w:r w:rsidR="00A64954" w:rsidRPr="00FA56B5">
        <w:rPr>
          <w:sz w:val="30"/>
          <w:szCs w:val="30"/>
        </w:rPr>
        <w:t>награждены орденом Матери</w:t>
      </w:r>
      <w:r w:rsidRPr="00FA56B5">
        <w:rPr>
          <w:sz w:val="30"/>
          <w:szCs w:val="30"/>
        </w:rPr>
        <w:t>.</w:t>
      </w:r>
    </w:p>
    <w:p w:rsidR="00CE7B84" w:rsidRPr="00CE7B84" w:rsidRDefault="00CE7B84" w:rsidP="00CE7B84">
      <w:pPr>
        <w:ind w:firstLine="708"/>
        <w:jc w:val="both"/>
        <w:rPr>
          <w:sz w:val="30"/>
          <w:szCs w:val="30"/>
        </w:rPr>
      </w:pPr>
      <w:r w:rsidRPr="00CE7B84">
        <w:rPr>
          <w:sz w:val="30"/>
          <w:szCs w:val="30"/>
        </w:rPr>
        <w:t>В 202</w:t>
      </w:r>
      <w:r w:rsidR="009A737D">
        <w:rPr>
          <w:sz w:val="30"/>
          <w:szCs w:val="30"/>
        </w:rPr>
        <w:t>1</w:t>
      </w:r>
      <w:r w:rsidRPr="00CE7B84">
        <w:rPr>
          <w:sz w:val="30"/>
          <w:szCs w:val="30"/>
        </w:rPr>
        <w:t xml:space="preserve"> году </w:t>
      </w:r>
      <w:r>
        <w:rPr>
          <w:sz w:val="30"/>
          <w:szCs w:val="30"/>
        </w:rPr>
        <w:t>1</w:t>
      </w:r>
      <w:r w:rsidR="009A737D">
        <w:rPr>
          <w:sz w:val="30"/>
          <w:szCs w:val="30"/>
        </w:rPr>
        <w:t>11</w:t>
      </w:r>
      <w:r w:rsidRPr="00CE7B84">
        <w:rPr>
          <w:sz w:val="30"/>
          <w:szCs w:val="30"/>
        </w:rPr>
        <w:t xml:space="preserve"> многодетных семей реализовали своё право и решениями Слонимского райисполкома им назначен семейный капитал</w:t>
      </w:r>
      <w:r w:rsidR="004F2570">
        <w:rPr>
          <w:sz w:val="30"/>
          <w:szCs w:val="30"/>
        </w:rPr>
        <w:t xml:space="preserve">. </w:t>
      </w:r>
      <w:r w:rsidR="009A737D">
        <w:rPr>
          <w:sz w:val="30"/>
          <w:szCs w:val="30"/>
        </w:rPr>
        <w:t>114</w:t>
      </w:r>
      <w:r w:rsidRPr="00CE7B84">
        <w:rPr>
          <w:sz w:val="30"/>
          <w:szCs w:val="30"/>
        </w:rPr>
        <w:t xml:space="preserve"> многодетны</w:t>
      </w:r>
      <w:r>
        <w:rPr>
          <w:sz w:val="30"/>
          <w:szCs w:val="30"/>
        </w:rPr>
        <w:t>х</w:t>
      </w:r>
      <w:r w:rsidRPr="00CE7B84">
        <w:rPr>
          <w:sz w:val="30"/>
          <w:szCs w:val="30"/>
        </w:rPr>
        <w:t xml:space="preserve"> семей воспользовались правом на досрочное распоряжение средствами семейного капитал</w:t>
      </w:r>
      <w:r w:rsidR="007B6676">
        <w:rPr>
          <w:sz w:val="30"/>
          <w:szCs w:val="30"/>
        </w:rPr>
        <w:t>а</w:t>
      </w:r>
      <w:r w:rsidRPr="00CE7B84">
        <w:rPr>
          <w:sz w:val="30"/>
          <w:szCs w:val="30"/>
        </w:rPr>
        <w:t xml:space="preserve"> на строительство, приобретение жилья или улучшение жилищных условий</w:t>
      </w:r>
      <w:r w:rsidR="007B6676">
        <w:rPr>
          <w:sz w:val="30"/>
          <w:szCs w:val="30"/>
        </w:rPr>
        <w:t>, получение на платной основе образования,</w:t>
      </w:r>
      <w:r w:rsidR="006B028D">
        <w:rPr>
          <w:sz w:val="30"/>
          <w:szCs w:val="30"/>
        </w:rPr>
        <w:t xml:space="preserve"> </w:t>
      </w:r>
      <w:r w:rsidR="007B6676">
        <w:rPr>
          <w:sz w:val="30"/>
          <w:szCs w:val="30"/>
        </w:rPr>
        <w:t>получение платных медицинских услуг.</w:t>
      </w:r>
      <w:r w:rsidRPr="00CE7B84">
        <w:rPr>
          <w:sz w:val="30"/>
          <w:szCs w:val="30"/>
        </w:rPr>
        <w:t xml:space="preserve"> </w:t>
      </w:r>
    </w:p>
    <w:p w:rsidR="005F6DBD" w:rsidRPr="000261B9" w:rsidRDefault="004F2570" w:rsidP="005F6D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«</w:t>
      </w:r>
      <w:r w:rsidR="005F6DBD" w:rsidRPr="000261B9">
        <w:rPr>
          <w:sz w:val="30"/>
          <w:szCs w:val="30"/>
        </w:rPr>
        <w:t>Новодевятковичский дом-интернат</w:t>
      </w:r>
      <w:r>
        <w:rPr>
          <w:sz w:val="30"/>
          <w:szCs w:val="30"/>
        </w:rPr>
        <w:t xml:space="preserve"> для </w:t>
      </w:r>
      <w:r w:rsidR="00E61632">
        <w:rPr>
          <w:sz w:val="30"/>
          <w:szCs w:val="30"/>
        </w:rPr>
        <w:t>одиноких</w:t>
      </w:r>
      <w:r>
        <w:rPr>
          <w:sz w:val="30"/>
          <w:szCs w:val="30"/>
        </w:rPr>
        <w:t xml:space="preserve"> и престаре</w:t>
      </w:r>
      <w:r w:rsidR="00E61632">
        <w:rPr>
          <w:sz w:val="30"/>
          <w:szCs w:val="30"/>
        </w:rPr>
        <w:t>лых граждан» (далее – дом-интернат)</w:t>
      </w:r>
      <w:r w:rsidR="005F6DBD" w:rsidRPr="000261B9">
        <w:rPr>
          <w:sz w:val="30"/>
          <w:szCs w:val="30"/>
        </w:rPr>
        <w:t xml:space="preserve"> (списочная численность работников</w:t>
      </w:r>
      <w:r w:rsidR="006B028D">
        <w:rPr>
          <w:sz w:val="30"/>
          <w:szCs w:val="30"/>
        </w:rPr>
        <w:t xml:space="preserve"> – </w:t>
      </w:r>
      <w:r w:rsidR="006B028D" w:rsidRPr="000261B9">
        <w:rPr>
          <w:sz w:val="30"/>
          <w:szCs w:val="30"/>
        </w:rPr>
        <w:t>12</w:t>
      </w:r>
      <w:r w:rsidR="006B028D">
        <w:rPr>
          <w:sz w:val="30"/>
          <w:szCs w:val="30"/>
        </w:rPr>
        <w:t xml:space="preserve"> человек</w:t>
      </w:r>
      <w:r w:rsidR="005F6DBD" w:rsidRPr="000261B9">
        <w:rPr>
          <w:sz w:val="30"/>
          <w:szCs w:val="30"/>
        </w:rPr>
        <w:t>) на 2</w:t>
      </w:r>
      <w:r w:rsidR="006146F2">
        <w:rPr>
          <w:sz w:val="30"/>
          <w:szCs w:val="30"/>
        </w:rPr>
        <w:t>0</w:t>
      </w:r>
      <w:r w:rsidR="005F6DBD" w:rsidRPr="000261B9">
        <w:rPr>
          <w:sz w:val="30"/>
          <w:szCs w:val="30"/>
        </w:rPr>
        <w:t xml:space="preserve"> мест функционирует с 1993 года с целью материально-бытового обеспечения одиноких пожилых граждан и инвалидов, организации постоянного социального и медицинского ухода за нуждающимися гражданами. На содержание дома-интерната за 20</w:t>
      </w:r>
      <w:r w:rsidR="00F95A76" w:rsidRPr="000261B9">
        <w:rPr>
          <w:sz w:val="30"/>
          <w:szCs w:val="30"/>
        </w:rPr>
        <w:t>2</w:t>
      </w:r>
      <w:r w:rsidR="006146F2">
        <w:rPr>
          <w:sz w:val="30"/>
          <w:szCs w:val="30"/>
        </w:rPr>
        <w:t>1</w:t>
      </w:r>
      <w:r w:rsidR="005F6DBD" w:rsidRPr="000261B9">
        <w:rPr>
          <w:sz w:val="30"/>
          <w:szCs w:val="30"/>
        </w:rPr>
        <w:t xml:space="preserve"> год израсходовано из районного бюджета </w:t>
      </w:r>
      <w:r w:rsidR="006146F2">
        <w:rPr>
          <w:sz w:val="30"/>
          <w:szCs w:val="30"/>
        </w:rPr>
        <w:t>226,9</w:t>
      </w:r>
      <w:r w:rsidR="005F6DBD" w:rsidRPr="000261B9">
        <w:rPr>
          <w:sz w:val="30"/>
          <w:szCs w:val="30"/>
        </w:rPr>
        <w:t xml:space="preserve"> тыс. </w:t>
      </w:r>
      <w:r w:rsidR="00FA41AF">
        <w:rPr>
          <w:sz w:val="30"/>
          <w:szCs w:val="30"/>
        </w:rPr>
        <w:t>рублей</w:t>
      </w:r>
      <w:r w:rsidR="005F6DBD" w:rsidRPr="000261B9">
        <w:rPr>
          <w:sz w:val="30"/>
          <w:szCs w:val="30"/>
        </w:rPr>
        <w:t xml:space="preserve">, стоимость проживания в месяц на один койко/день составила </w:t>
      </w:r>
      <w:r w:rsidR="006146F2">
        <w:rPr>
          <w:sz w:val="30"/>
          <w:szCs w:val="30"/>
        </w:rPr>
        <w:t>50,43</w:t>
      </w:r>
      <w:r w:rsidR="005F6DBD" w:rsidRPr="000261B9">
        <w:rPr>
          <w:sz w:val="30"/>
          <w:szCs w:val="30"/>
        </w:rPr>
        <w:t xml:space="preserve"> </w:t>
      </w:r>
      <w:r w:rsidR="00FA41AF">
        <w:rPr>
          <w:sz w:val="30"/>
          <w:szCs w:val="30"/>
        </w:rPr>
        <w:t>рубл</w:t>
      </w:r>
      <w:r w:rsidR="007612E0">
        <w:rPr>
          <w:sz w:val="30"/>
          <w:szCs w:val="30"/>
        </w:rPr>
        <w:t>ей</w:t>
      </w:r>
      <w:r w:rsidR="005F6DBD" w:rsidRPr="000261B9">
        <w:rPr>
          <w:sz w:val="30"/>
          <w:szCs w:val="30"/>
        </w:rPr>
        <w:t xml:space="preserve">, стоимость питания - </w:t>
      </w:r>
      <w:r w:rsidR="0093379C">
        <w:rPr>
          <w:sz w:val="30"/>
          <w:szCs w:val="30"/>
        </w:rPr>
        <w:t>5,</w:t>
      </w:r>
      <w:r w:rsidR="006146F2">
        <w:rPr>
          <w:sz w:val="30"/>
          <w:szCs w:val="30"/>
        </w:rPr>
        <w:t>24</w:t>
      </w:r>
      <w:r w:rsidR="005F6DBD" w:rsidRPr="000261B9">
        <w:rPr>
          <w:sz w:val="30"/>
          <w:szCs w:val="30"/>
        </w:rPr>
        <w:t xml:space="preserve"> </w:t>
      </w:r>
      <w:r w:rsidR="00FA41AF">
        <w:rPr>
          <w:sz w:val="30"/>
          <w:szCs w:val="30"/>
        </w:rPr>
        <w:t>рубл</w:t>
      </w:r>
      <w:r w:rsidR="007612E0">
        <w:rPr>
          <w:sz w:val="30"/>
          <w:szCs w:val="30"/>
        </w:rPr>
        <w:t>ей</w:t>
      </w:r>
      <w:r w:rsidR="005F6DBD" w:rsidRPr="000261B9">
        <w:rPr>
          <w:sz w:val="30"/>
          <w:szCs w:val="30"/>
        </w:rPr>
        <w:t>.</w:t>
      </w:r>
    </w:p>
    <w:p w:rsidR="005F6DBD" w:rsidRPr="000261B9" w:rsidRDefault="005F6DBD" w:rsidP="005F6DBD">
      <w:pPr>
        <w:ind w:firstLine="708"/>
        <w:jc w:val="both"/>
        <w:rPr>
          <w:sz w:val="30"/>
          <w:szCs w:val="30"/>
        </w:rPr>
      </w:pPr>
      <w:r w:rsidRPr="000261B9">
        <w:rPr>
          <w:sz w:val="30"/>
          <w:szCs w:val="30"/>
        </w:rPr>
        <w:t>На 01.</w:t>
      </w:r>
      <w:r w:rsidR="0093379C">
        <w:rPr>
          <w:sz w:val="30"/>
          <w:szCs w:val="30"/>
        </w:rPr>
        <w:t>0</w:t>
      </w:r>
      <w:r w:rsidRPr="000261B9">
        <w:rPr>
          <w:sz w:val="30"/>
          <w:szCs w:val="30"/>
        </w:rPr>
        <w:t>1.20</w:t>
      </w:r>
      <w:r w:rsidR="00F95A76" w:rsidRPr="000261B9">
        <w:rPr>
          <w:sz w:val="30"/>
          <w:szCs w:val="30"/>
        </w:rPr>
        <w:t>2</w:t>
      </w:r>
      <w:r w:rsidR="006146F2">
        <w:rPr>
          <w:sz w:val="30"/>
          <w:szCs w:val="30"/>
        </w:rPr>
        <w:t>2</w:t>
      </w:r>
      <w:r w:rsidRPr="000261B9">
        <w:rPr>
          <w:sz w:val="30"/>
          <w:szCs w:val="30"/>
        </w:rPr>
        <w:t xml:space="preserve"> в доме-интернате проживает </w:t>
      </w:r>
      <w:r w:rsidR="006146F2">
        <w:rPr>
          <w:sz w:val="30"/>
          <w:szCs w:val="30"/>
        </w:rPr>
        <w:t>15</w:t>
      </w:r>
      <w:r w:rsidRPr="000261B9">
        <w:rPr>
          <w:sz w:val="30"/>
          <w:szCs w:val="30"/>
        </w:rPr>
        <w:t xml:space="preserve"> одиноких граждан на общем режиме, из них: </w:t>
      </w:r>
      <w:r w:rsidR="00C6763A">
        <w:rPr>
          <w:sz w:val="30"/>
          <w:szCs w:val="30"/>
        </w:rPr>
        <w:t>6</w:t>
      </w:r>
      <w:r w:rsidRPr="000261B9">
        <w:rPr>
          <w:sz w:val="30"/>
          <w:szCs w:val="30"/>
        </w:rPr>
        <w:t xml:space="preserve"> женщин и </w:t>
      </w:r>
      <w:r w:rsidR="00C6763A">
        <w:rPr>
          <w:sz w:val="30"/>
          <w:szCs w:val="30"/>
        </w:rPr>
        <w:t>9</w:t>
      </w:r>
      <w:r w:rsidRPr="000261B9">
        <w:rPr>
          <w:sz w:val="30"/>
          <w:szCs w:val="30"/>
        </w:rPr>
        <w:t xml:space="preserve"> мужчин</w:t>
      </w:r>
      <w:r w:rsidR="00FA3ADE">
        <w:rPr>
          <w:sz w:val="30"/>
          <w:szCs w:val="30"/>
        </w:rPr>
        <w:t>.</w:t>
      </w:r>
      <w:r w:rsidRPr="000261B9">
        <w:rPr>
          <w:sz w:val="30"/>
          <w:szCs w:val="30"/>
        </w:rPr>
        <w:t xml:space="preserve"> Средний возраст проживающих граждан – </w:t>
      </w:r>
      <w:r w:rsidR="00C6763A">
        <w:rPr>
          <w:sz w:val="30"/>
          <w:szCs w:val="30"/>
        </w:rPr>
        <w:t>75,9</w:t>
      </w:r>
      <w:r w:rsidRPr="000261B9">
        <w:rPr>
          <w:sz w:val="30"/>
          <w:szCs w:val="30"/>
        </w:rPr>
        <w:t xml:space="preserve"> лет: женщин – </w:t>
      </w:r>
      <w:r w:rsidR="00C6763A">
        <w:rPr>
          <w:sz w:val="30"/>
          <w:szCs w:val="30"/>
        </w:rPr>
        <w:t xml:space="preserve">88,8 </w:t>
      </w:r>
      <w:r w:rsidRPr="000261B9">
        <w:rPr>
          <w:sz w:val="30"/>
          <w:szCs w:val="30"/>
        </w:rPr>
        <w:t xml:space="preserve">лет, мужчин – </w:t>
      </w:r>
      <w:r w:rsidR="00C6763A">
        <w:rPr>
          <w:sz w:val="30"/>
          <w:szCs w:val="30"/>
        </w:rPr>
        <w:t>67,4</w:t>
      </w:r>
      <w:r w:rsidRPr="000261B9">
        <w:rPr>
          <w:sz w:val="30"/>
          <w:szCs w:val="30"/>
        </w:rPr>
        <w:t xml:space="preserve"> лет. </w:t>
      </w:r>
    </w:p>
    <w:p w:rsidR="005F6DBD" w:rsidRPr="000261B9" w:rsidRDefault="00E01F76" w:rsidP="005F6D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F07A8" w:rsidRDefault="005F6DBD" w:rsidP="00E01F76">
      <w:pPr>
        <w:shd w:val="clear" w:color="auto" w:fill="FFFFFF"/>
        <w:jc w:val="both"/>
        <w:rPr>
          <w:sz w:val="30"/>
          <w:szCs w:val="30"/>
        </w:rPr>
      </w:pPr>
      <w:r w:rsidRPr="000261B9">
        <w:rPr>
          <w:sz w:val="30"/>
          <w:szCs w:val="30"/>
        </w:rPr>
        <w:tab/>
      </w:r>
      <w:r w:rsidR="00E01F76">
        <w:rPr>
          <w:sz w:val="30"/>
          <w:szCs w:val="30"/>
        </w:rPr>
        <w:t xml:space="preserve"> </w:t>
      </w:r>
    </w:p>
    <w:p w:rsidR="000F07A8" w:rsidRDefault="000F07A8" w:rsidP="005F6DBD">
      <w:pPr>
        <w:spacing w:line="280" w:lineRule="exact"/>
        <w:rPr>
          <w:sz w:val="30"/>
          <w:szCs w:val="30"/>
        </w:rPr>
      </w:pPr>
    </w:p>
    <w:p w:rsidR="000F07A8" w:rsidRDefault="000F07A8" w:rsidP="005F6DBD">
      <w:pPr>
        <w:spacing w:line="280" w:lineRule="exact"/>
        <w:rPr>
          <w:sz w:val="30"/>
          <w:szCs w:val="30"/>
        </w:rPr>
      </w:pPr>
    </w:p>
    <w:p w:rsidR="000F07A8" w:rsidRDefault="000F07A8" w:rsidP="005F6DBD">
      <w:pPr>
        <w:spacing w:line="280" w:lineRule="exact"/>
        <w:rPr>
          <w:sz w:val="30"/>
          <w:szCs w:val="30"/>
        </w:rPr>
      </w:pPr>
    </w:p>
    <w:p w:rsidR="000F07A8" w:rsidRDefault="000F07A8" w:rsidP="005F6DBD">
      <w:pPr>
        <w:spacing w:line="280" w:lineRule="exact"/>
        <w:rPr>
          <w:sz w:val="30"/>
          <w:szCs w:val="30"/>
        </w:rPr>
      </w:pPr>
    </w:p>
    <w:sectPr w:rsidR="000F07A8" w:rsidSect="00F00FC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6B" w:rsidRDefault="00A72E6B" w:rsidP="00FA41AF">
      <w:r>
        <w:separator/>
      </w:r>
    </w:p>
  </w:endnote>
  <w:endnote w:type="continuationSeparator" w:id="1">
    <w:p w:rsidR="00A72E6B" w:rsidRDefault="00A72E6B" w:rsidP="00FA4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6B" w:rsidRDefault="00A72E6B" w:rsidP="00FA41AF">
      <w:r>
        <w:separator/>
      </w:r>
    </w:p>
  </w:footnote>
  <w:footnote w:type="continuationSeparator" w:id="1">
    <w:p w:rsidR="00A72E6B" w:rsidRDefault="00A72E6B" w:rsidP="00FA4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96610"/>
      <w:docPartObj>
        <w:docPartGallery w:val="Page Numbers (Top of Page)"/>
        <w:docPartUnique/>
      </w:docPartObj>
    </w:sdtPr>
    <w:sdtContent>
      <w:p w:rsidR="00FA41AF" w:rsidRDefault="003C5670">
        <w:pPr>
          <w:pStyle w:val="a5"/>
          <w:jc w:val="center"/>
        </w:pPr>
        <w:fldSimple w:instr=" PAGE   \* MERGEFORMAT ">
          <w:r w:rsidR="00FA3ADE">
            <w:rPr>
              <w:noProof/>
            </w:rPr>
            <w:t>2</w:t>
          </w:r>
        </w:fldSimple>
      </w:p>
    </w:sdtContent>
  </w:sdt>
  <w:p w:rsidR="00FA41AF" w:rsidRDefault="00FA41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DBD"/>
    <w:rsid w:val="000261B9"/>
    <w:rsid w:val="00026D8C"/>
    <w:rsid w:val="00046A6C"/>
    <w:rsid w:val="0008657F"/>
    <w:rsid w:val="000E462C"/>
    <w:rsid w:val="000F07A8"/>
    <w:rsid w:val="000F40BE"/>
    <w:rsid w:val="000F7049"/>
    <w:rsid w:val="00115F95"/>
    <w:rsid w:val="00135B6C"/>
    <w:rsid w:val="0014397C"/>
    <w:rsid w:val="0015022E"/>
    <w:rsid w:val="001572DC"/>
    <w:rsid w:val="00160D8C"/>
    <w:rsid w:val="001A188E"/>
    <w:rsid w:val="001B5EA1"/>
    <w:rsid w:val="001F42F2"/>
    <w:rsid w:val="00251914"/>
    <w:rsid w:val="00264730"/>
    <w:rsid w:val="00297B4C"/>
    <w:rsid w:val="002A483B"/>
    <w:rsid w:val="002B36B1"/>
    <w:rsid w:val="002B63FD"/>
    <w:rsid w:val="002D46C6"/>
    <w:rsid w:val="003446A2"/>
    <w:rsid w:val="003908B6"/>
    <w:rsid w:val="003A3DC7"/>
    <w:rsid w:val="003C5670"/>
    <w:rsid w:val="003D1329"/>
    <w:rsid w:val="003E1932"/>
    <w:rsid w:val="003F5C05"/>
    <w:rsid w:val="004560C9"/>
    <w:rsid w:val="00466B8A"/>
    <w:rsid w:val="004F1655"/>
    <w:rsid w:val="004F2570"/>
    <w:rsid w:val="0055349F"/>
    <w:rsid w:val="005556CC"/>
    <w:rsid w:val="00566170"/>
    <w:rsid w:val="00573F4D"/>
    <w:rsid w:val="005A0F52"/>
    <w:rsid w:val="005A29D4"/>
    <w:rsid w:val="005D64D7"/>
    <w:rsid w:val="005F6DBD"/>
    <w:rsid w:val="00606408"/>
    <w:rsid w:val="00612C51"/>
    <w:rsid w:val="006146F2"/>
    <w:rsid w:val="00642265"/>
    <w:rsid w:val="00663137"/>
    <w:rsid w:val="00686021"/>
    <w:rsid w:val="00691803"/>
    <w:rsid w:val="00692D88"/>
    <w:rsid w:val="006B028D"/>
    <w:rsid w:val="006B0F50"/>
    <w:rsid w:val="006E5148"/>
    <w:rsid w:val="006F2D25"/>
    <w:rsid w:val="006F7858"/>
    <w:rsid w:val="007156FE"/>
    <w:rsid w:val="007612E0"/>
    <w:rsid w:val="00772022"/>
    <w:rsid w:val="00791834"/>
    <w:rsid w:val="007B6676"/>
    <w:rsid w:val="007B7D3B"/>
    <w:rsid w:val="007E68A5"/>
    <w:rsid w:val="00802535"/>
    <w:rsid w:val="00805668"/>
    <w:rsid w:val="00805AA7"/>
    <w:rsid w:val="00807C9A"/>
    <w:rsid w:val="00810A78"/>
    <w:rsid w:val="00827F48"/>
    <w:rsid w:val="008404C9"/>
    <w:rsid w:val="00856C07"/>
    <w:rsid w:val="008778C9"/>
    <w:rsid w:val="00893A95"/>
    <w:rsid w:val="008D093F"/>
    <w:rsid w:val="008E36B9"/>
    <w:rsid w:val="008E40FD"/>
    <w:rsid w:val="00906079"/>
    <w:rsid w:val="00907BF7"/>
    <w:rsid w:val="0093379C"/>
    <w:rsid w:val="00943298"/>
    <w:rsid w:val="00953DE1"/>
    <w:rsid w:val="009647F8"/>
    <w:rsid w:val="00977B60"/>
    <w:rsid w:val="00980D43"/>
    <w:rsid w:val="009A737D"/>
    <w:rsid w:val="009E456A"/>
    <w:rsid w:val="009F3308"/>
    <w:rsid w:val="00A069DF"/>
    <w:rsid w:val="00A23D16"/>
    <w:rsid w:val="00A27900"/>
    <w:rsid w:val="00A32370"/>
    <w:rsid w:val="00A37C0E"/>
    <w:rsid w:val="00A64954"/>
    <w:rsid w:val="00A72E6B"/>
    <w:rsid w:val="00AB6902"/>
    <w:rsid w:val="00AE034F"/>
    <w:rsid w:val="00AE3A97"/>
    <w:rsid w:val="00AE44B9"/>
    <w:rsid w:val="00AF2F88"/>
    <w:rsid w:val="00AF7900"/>
    <w:rsid w:val="00B05871"/>
    <w:rsid w:val="00B54F87"/>
    <w:rsid w:val="00B55EC4"/>
    <w:rsid w:val="00B71FB3"/>
    <w:rsid w:val="00B74B5F"/>
    <w:rsid w:val="00B9205A"/>
    <w:rsid w:val="00BA5426"/>
    <w:rsid w:val="00BA5984"/>
    <w:rsid w:val="00BB32DD"/>
    <w:rsid w:val="00BD719D"/>
    <w:rsid w:val="00BE7399"/>
    <w:rsid w:val="00C6763A"/>
    <w:rsid w:val="00CC17E6"/>
    <w:rsid w:val="00CE7B84"/>
    <w:rsid w:val="00D04FA3"/>
    <w:rsid w:val="00D2659C"/>
    <w:rsid w:val="00D355B0"/>
    <w:rsid w:val="00D4531E"/>
    <w:rsid w:val="00D66AE2"/>
    <w:rsid w:val="00D71DC6"/>
    <w:rsid w:val="00D72B74"/>
    <w:rsid w:val="00DA41FE"/>
    <w:rsid w:val="00DB2B20"/>
    <w:rsid w:val="00DD333A"/>
    <w:rsid w:val="00DF62F3"/>
    <w:rsid w:val="00E01F76"/>
    <w:rsid w:val="00E071E8"/>
    <w:rsid w:val="00E31742"/>
    <w:rsid w:val="00E35103"/>
    <w:rsid w:val="00E37800"/>
    <w:rsid w:val="00E542A6"/>
    <w:rsid w:val="00E61632"/>
    <w:rsid w:val="00E85254"/>
    <w:rsid w:val="00E97A59"/>
    <w:rsid w:val="00EA1ABF"/>
    <w:rsid w:val="00EC6A21"/>
    <w:rsid w:val="00EF66B1"/>
    <w:rsid w:val="00F00FC4"/>
    <w:rsid w:val="00F11254"/>
    <w:rsid w:val="00F12B6C"/>
    <w:rsid w:val="00F40432"/>
    <w:rsid w:val="00F460F4"/>
    <w:rsid w:val="00F95A76"/>
    <w:rsid w:val="00FA3ADE"/>
    <w:rsid w:val="00FA41AF"/>
    <w:rsid w:val="00FA4C5E"/>
    <w:rsid w:val="00FA56B5"/>
    <w:rsid w:val="00FC3642"/>
    <w:rsid w:val="00FD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F6D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F6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F6DBD"/>
    <w:pPr>
      <w:ind w:firstLine="567"/>
      <w:jc w:val="both"/>
    </w:pPr>
  </w:style>
  <w:style w:type="paragraph" w:styleId="a5">
    <w:name w:val="header"/>
    <w:basedOn w:val="a"/>
    <w:link w:val="a6"/>
    <w:uiPriority w:val="99"/>
    <w:unhideWhenUsed/>
    <w:rsid w:val="00FA41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1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466B8A"/>
    <w:pPr>
      <w:spacing w:before="240" w:after="24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VeraVladimirovna</dc:creator>
  <cp:lastModifiedBy>VeraVladimirovna</cp:lastModifiedBy>
  <cp:revision>117</cp:revision>
  <cp:lastPrinted>2022-01-17T08:10:00Z</cp:lastPrinted>
  <dcterms:created xsi:type="dcterms:W3CDTF">2020-11-05T13:37:00Z</dcterms:created>
  <dcterms:modified xsi:type="dcterms:W3CDTF">2022-01-17T13:41:00Z</dcterms:modified>
</cp:coreProperties>
</file>