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12" w:rsidRPr="00E27EC7" w:rsidRDefault="00630A12" w:rsidP="00630A12">
      <w:pPr>
        <w:pStyle w:val="3"/>
        <w:ind w:firstLine="0"/>
        <w:rPr>
          <w:b/>
          <w:i w:val="0"/>
          <w:sz w:val="30"/>
          <w:szCs w:val="28"/>
        </w:rPr>
      </w:pPr>
      <w:r w:rsidRPr="00E27EC7">
        <w:rPr>
          <w:b/>
          <w:i w:val="0"/>
          <w:sz w:val="30"/>
          <w:szCs w:val="28"/>
        </w:rPr>
        <w:t>СПРАВКА</w:t>
      </w:r>
    </w:p>
    <w:p w:rsidR="00630A12" w:rsidRPr="00E27EC7" w:rsidRDefault="00630A12" w:rsidP="0077155E">
      <w:pPr>
        <w:pStyle w:val="a4"/>
        <w:spacing w:after="0"/>
        <w:ind w:left="0"/>
        <w:jc w:val="both"/>
        <w:rPr>
          <w:b/>
          <w:sz w:val="30"/>
          <w:szCs w:val="28"/>
        </w:rPr>
      </w:pPr>
      <w:r w:rsidRPr="00E27EC7">
        <w:rPr>
          <w:b/>
          <w:sz w:val="30"/>
          <w:szCs w:val="28"/>
        </w:rPr>
        <w:t xml:space="preserve">о соблюдении законодательства об охране труда, принимаемых мерах по предупреждению производственного травматизма в организациях </w:t>
      </w:r>
      <w:r w:rsidR="003935D6">
        <w:rPr>
          <w:b/>
          <w:sz w:val="30"/>
          <w:szCs w:val="28"/>
        </w:rPr>
        <w:t>Слонимского</w:t>
      </w:r>
      <w:r w:rsidRPr="00E27EC7">
        <w:rPr>
          <w:b/>
          <w:sz w:val="30"/>
          <w:szCs w:val="28"/>
        </w:rPr>
        <w:t xml:space="preserve"> района в</w:t>
      </w:r>
      <w:r w:rsidR="003935D6">
        <w:rPr>
          <w:b/>
          <w:sz w:val="30"/>
          <w:szCs w:val="28"/>
        </w:rPr>
        <w:t>о</w:t>
      </w:r>
      <w:r w:rsidRPr="00E27EC7">
        <w:rPr>
          <w:b/>
          <w:sz w:val="30"/>
          <w:szCs w:val="28"/>
        </w:rPr>
        <w:t xml:space="preserve"> </w:t>
      </w:r>
      <w:r w:rsidR="003935D6">
        <w:rPr>
          <w:b/>
          <w:sz w:val="30"/>
          <w:szCs w:val="28"/>
        </w:rPr>
        <w:t>2</w:t>
      </w:r>
      <w:r w:rsidRPr="00E27EC7">
        <w:rPr>
          <w:b/>
          <w:sz w:val="30"/>
          <w:szCs w:val="28"/>
        </w:rPr>
        <w:t>-м квартале 20</w:t>
      </w:r>
      <w:r w:rsidR="00782472" w:rsidRPr="00E27EC7">
        <w:rPr>
          <w:b/>
          <w:sz w:val="30"/>
          <w:szCs w:val="28"/>
        </w:rPr>
        <w:t>2</w:t>
      </w:r>
      <w:r w:rsidR="00396805" w:rsidRPr="00E27EC7">
        <w:rPr>
          <w:b/>
          <w:sz w:val="30"/>
          <w:szCs w:val="28"/>
        </w:rPr>
        <w:t>1</w:t>
      </w:r>
      <w:r w:rsidRPr="00E27EC7">
        <w:rPr>
          <w:b/>
          <w:sz w:val="30"/>
          <w:szCs w:val="28"/>
        </w:rPr>
        <w:t xml:space="preserve"> года</w:t>
      </w:r>
    </w:p>
    <w:p w:rsidR="00630A12" w:rsidRPr="00E27EC7" w:rsidRDefault="00630A12" w:rsidP="0077155E">
      <w:pPr>
        <w:pStyle w:val="a4"/>
        <w:spacing w:after="0"/>
        <w:ind w:left="0" w:firstLine="709"/>
        <w:jc w:val="both"/>
        <w:rPr>
          <w:sz w:val="30"/>
          <w:szCs w:val="28"/>
        </w:rPr>
      </w:pPr>
    </w:p>
    <w:p w:rsidR="00396805" w:rsidRPr="00E27EC7" w:rsidRDefault="00396805" w:rsidP="00771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27EC7">
        <w:rPr>
          <w:rFonts w:ascii="Times New Roman" w:hAnsi="Times New Roman" w:cs="Times New Roman"/>
          <w:sz w:val="30"/>
          <w:szCs w:val="28"/>
        </w:rPr>
        <w:t>На основании п.</w:t>
      </w:r>
      <w:r w:rsidR="003935D6">
        <w:rPr>
          <w:rFonts w:ascii="Times New Roman" w:hAnsi="Times New Roman" w:cs="Times New Roman"/>
          <w:sz w:val="30"/>
          <w:szCs w:val="28"/>
        </w:rPr>
        <w:t>289</w:t>
      </w:r>
      <w:r w:rsidRPr="00E27EC7">
        <w:rPr>
          <w:rFonts w:ascii="Times New Roman" w:hAnsi="Times New Roman" w:cs="Times New Roman"/>
          <w:sz w:val="30"/>
          <w:szCs w:val="28"/>
        </w:rPr>
        <w:t xml:space="preserve"> плана выборочных проверок в Гродненской области на первое полугодие 2021 года в </w:t>
      </w:r>
      <w:r w:rsidR="003935D6">
        <w:rPr>
          <w:rFonts w:ascii="Times New Roman" w:hAnsi="Times New Roman" w:cs="Times New Roman"/>
          <w:sz w:val="30"/>
          <w:szCs w:val="28"/>
        </w:rPr>
        <w:t>мае</w:t>
      </w:r>
      <w:r w:rsidRPr="00E27EC7">
        <w:rPr>
          <w:rFonts w:ascii="Times New Roman" w:hAnsi="Times New Roman" w:cs="Times New Roman"/>
          <w:sz w:val="30"/>
          <w:szCs w:val="28"/>
        </w:rPr>
        <w:t xml:space="preserve"> 2021 года Новогрудским межрайонным отделом Гродненского областного управления Департамента государственной инспекции труда была проведена выборочная проверка в </w:t>
      </w:r>
      <w:r w:rsidR="003935D6">
        <w:rPr>
          <w:rFonts w:ascii="Times New Roman" w:hAnsi="Times New Roman" w:cs="Times New Roman"/>
          <w:sz w:val="30"/>
          <w:szCs w:val="28"/>
        </w:rPr>
        <w:t>ОАО «Слонимская камвольно-прядильная фабрика»</w:t>
      </w:r>
      <w:r w:rsidRPr="00E27EC7">
        <w:rPr>
          <w:rFonts w:ascii="Times New Roman" w:hAnsi="Times New Roman" w:cs="Times New Roman"/>
          <w:sz w:val="30"/>
          <w:szCs w:val="28"/>
        </w:rPr>
        <w:t>.</w:t>
      </w:r>
    </w:p>
    <w:p w:rsidR="00396805" w:rsidRDefault="00396805" w:rsidP="00771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27EC7">
        <w:rPr>
          <w:rFonts w:ascii="Times New Roman" w:hAnsi="Times New Roman" w:cs="Times New Roman"/>
          <w:sz w:val="30"/>
          <w:szCs w:val="28"/>
        </w:rPr>
        <w:t xml:space="preserve">В ходе проверки было установлено, что </w:t>
      </w:r>
      <w:r w:rsidR="003935D6">
        <w:rPr>
          <w:rFonts w:ascii="Times New Roman" w:hAnsi="Times New Roman" w:cs="Times New Roman"/>
          <w:sz w:val="30"/>
          <w:szCs w:val="28"/>
        </w:rPr>
        <w:t>не все руководители и должностные лица организации в полном объеме выполняли свои должностные обязанности в части соблюдения законодательства об охране труда</w:t>
      </w:r>
      <w:r w:rsidRPr="00E27EC7">
        <w:rPr>
          <w:rFonts w:ascii="Times New Roman" w:hAnsi="Times New Roman" w:cs="Times New Roman"/>
          <w:sz w:val="30"/>
          <w:szCs w:val="28"/>
        </w:rPr>
        <w:t>.</w:t>
      </w:r>
    </w:p>
    <w:p w:rsidR="003935D6" w:rsidRPr="007A698C" w:rsidRDefault="003935D6" w:rsidP="007A6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7A698C">
        <w:rPr>
          <w:rFonts w:ascii="Times New Roman" w:hAnsi="Times New Roman" w:cs="Times New Roman"/>
          <w:sz w:val="30"/>
          <w:szCs w:val="28"/>
        </w:rPr>
        <w:t xml:space="preserve">Так в ходе проверки было установлено, что </w:t>
      </w:r>
      <w:r w:rsidRPr="007A698C">
        <w:rPr>
          <w:rFonts w:ascii="Times New Roman" w:hAnsi="Times New Roman" w:cs="Times New Roman"/>
          <w:sz w:val="30"/>
          <w:szCs w:val="24"/>
        </w:rPr>
        <w:t>с</w:t>
      </w:r>
      <w:r w:rsidRPr="007A698C">
        <w:rPr>
          <w:rFonts w:ascii="Times New Roman" w:hAnsi="Times New Roman" w:cs="Times New Roman"/>
          <w:sz w:val="30"/>
          <w:szCs w:val="24"/>
        </w:rPr>
        <w:t>лужбой охраны труда с сентября 2020 года по март 2021 года не проводились в организации проверки состояния условий труда и соблюдения требований по охране труда (</w:t>
      </w:r>
      <w:r w:rsidRPr="007A698C">
        <w:rPr>
          <w:rFonts w:ascii="Times New Roman" w:hAnsi="Times New Roman" w:cs="Times New Roman"/>
          <w:sz w:val="30"/>
          <w:szCs w:val="24"/>
        </w:rPr>
        <w:t>отсутствовали</w:t>
      </w:r>
      <w:r w:rsidRPr="007A698C">
        <w:rPr>
          <w:rFonts w:ascii="Times New Roman" w:hAnsi="Times New Roman" w:cs="Times New Roman"/>
          <w:sz w:val="30"/>
          <w:szCs w:val="24"/>
        </w:rPr>
        <w:t xml:space="preserve"> подтверждающие документы – предписания).</w:t>
      </w:r>
      <w:r w:rsidRPr="007A698C">
        <w:rPr>
          <w:rFonts w:ascii="Times New Roman" w:hAnsi="Times New Roman" w:cs="Times New Roman"/>
          <w:sz w:val="30"/>
          <w:szCs w:val="24"/>
        </w:rPr>
        <w:t xml:space="preserve"> Были установлены нарушения по оформлению локальных нормативных актов по охране труда.</w:t>
      </w:r>
    </w:p>
    <w:p w:rsidR="003935D6" w:rsidRPr="007A698C" w:rsidRDefault="003935D6" w:rsidP="007A698C">
      <w:pPr>
        <w:pStyle w:val="table10"/>
        <w:ind w:firstLine="709"/>
        <w:contextualSpacing/>
        <w:jc w:val="both"/>
        <w:rPr>
          <w:sz w:val="30"/>
          <w:szCs w:val="28"/>
        </w:rPr>
      </w:pPr>
      <w:r w:rsidRPr="007A698C">
        <w:rPr>
          <w:sz w:val="30"/>
          <w:szCs w:val="24"/>
        </w:rPr>
        <w:t>В организации о</w:t>
      </w:r>
      <w:r w:rsidRPr="007A698C">
        <w:rPr>
          <w:sz w:val="30"/>
          <w:szCs w:val="24"/>
        </w:rPr>
        <w:t>тсутствовали акты ввода оборудования в эксплуатацию.</w:t>
      </w:r>
      <w:r w:rsidRPr="007A698C">
        <w:rPr>
          <w:sz w:val="30"/>
          <w:szCs w:val="24"/>
        </w:rPr>
        <w:t xml:space="preserve"> </w:t>
      </w:r>
      <w:r w:rsidRPr="007A698C">
        <w:rPr>
          <w:spacing w:val="-4"/>
          <w:sz w:val="30"/>
          <w:szCs w:val="24"/>
        </w:rPr>
        <w:t xml:space="preserve">Сдача оборудования в ремонт и приемка из ремонта не оформлялись </w:t>
      </w:r>
      <w:r w:rsidRPr="007A698C">
        <w:rPr>
          <w:spacing w:val="-4"/>
          <w:sz w:val="30"/>
          <w:szCs w:val="24"/>
        </w:rPr>
        <w:t xml:space="preserve">соответствующим </w:t>
      </w:r>
      <w:r w:rsidRPr="007A698C">
        <w:rPr>
          <w:spacing w:val="-4"/>
          <w:sz w:val="30"/>
          <w:szCs w:val="24"/>
        </w:rPr>
        <w:t>актом.</w:t>
      </w:r>
      <w:r w:rsidRPr="007A698C">
        <w:rPr>
          <w:spacing w:val="-4"/>
          <w:sz w:val="30"/>
          <w:szCs w:val="24"/>
        </w:rPr>
        <w:t xml:space="preserve"> </w:t>
      </w:r>
      <w:r w:rsidRPr="007A698C">
        <w:rPr>
          <w:rFonts w:eastAsia="Calibri"/>
          <w:sz w:val="30"/>
          <w:szCs w:val="24"/>
          <w:lang w:eastAsia="en-US"/>
        </w:rPr>
        <w:t xml:space="preserve">Не все </w:t>
      </w:r>
      <w:r w:rsidRPr="007A698C">
        <w:rPr>
          <w:spacing w:val="-4"/>
          <w:sz w:val="30"/>
          <w:szCs w:val="24"/>
        </w:rPr>
        <w:t xml:space="preserve">оборудование </w:t>
      </w:r>
      <w:r w:rsidRPr="007A698C">
        <w:rPr>
          <w:spacing w:val="-4"/>
          <w:sz w:val="30"/>
          <w:szCs w:val="24"/>
        </w:rPr>
        <w:t xml:space="preserve">было </w:t>
      </w:r>
      <w:r w:rsidRPr="007A698C">
        <w:rPr>
          <w:spacing w:val="-4"/>
          <w:sz w:val="30"/>
          <w:szCs w:val="24"/>
        </w:rPr>
        <w:t>укомплектовано эксплуатационными документами организаций-изготовителей.</w:t>
      </w:r>
      <w:r w:rsidRPr="007A698C">
        <w:rPr>
          <w:spacing w:val="-4"/>
          <w:sz w:val="30"/>
          <w:szCs w:val="24"/>
        </w:rPr>
        <w:t xml:space="preserve"> </w:t>
      </w:r>
    </w:p>
    <w:p w:rsidR="003935D6" w:rsidRPr="007A698C" w:rsidRDefault="003935D6" w:rsidP="007A698C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4"/>
          <w:sz w:val="30"/>
          <w:szCs w:val="24"/>
          <w:lang w:eastAsia="ru-RU"/>
        </w:rPr>
      </w:pPr>
      <w:r w:rsidRPr="007A698C">
        <w:rPr>
          <w:rFonts w:ascii="Times New Roman" w:eastAsia="Times New Roman" w:hAnsi="Times New Roman" w:cs="Times New Roman"/>
          <w:spacing w:val="-4"/>
          <w:sz w:val="30"/>
          <w:szCs w:val="24"/>
          <w:lang w:eastAsia="ru-RU"/>
        </w:rPr>
        <w:t xml:space="preserve">          </w:t>
      </w:r>
      <w:r w:rsidRPr="007A698C">
        <w:rPr>
          <w:rFonts w:ascii="Times New Roman" w:eastAsia="Times New Roman" w:hAnsi="Times New Roman" w:cs="Times New Roman"/>
          <w:spacing w:val="-4"/>
          <w:sz w:val="30"/>
          <w:szCs w:val="24"/>
          <w:lang w:eastAsia="ru-RU"/>
        </w:rPr>
        <w:t>В организации име</w:t>
      </w:r>
      <w:r w:rsidR="007A698C" w:rsidRPr="007A698C">
        <w:rPr>
          <w:rFonts w:ascii="Times New Roman" w:eastAsia="Times New Roman" w:hAnsi="Times New Roman" w:cs="Times New Roman"/>
          <w:spacing w:val="-4"/>
          <w:sz w:val="30"/>
          <w:szCs w:val="24"/>
          <w:lang w:eastAsia="ru-RU"/>
        </w:rPr>
        <w:t>лась</w:t>
      </w:r>
      <w:r w:rsidRPr="007A698C">
        <w:rPr>
          <w:rFonts w:ascii="Times New Roman" w:eastAsia="Times New Roman" w:hAnsi="Times New Roman" w:cs="Times New Roman"/>
          <w:spacing w:val="-4"/>
          <w:sz w:val="30"/>
          <w:szCs w:val="24"/>
          <w:lang w:eastAsia="ru-RU"/>
        </w:rPr>
        <w:t xml:space="preserve"> технологическая документация</w:t>
      </w:r>
      <w:r w:rsidR="007A698C" w:rsidRPr="007A698C">
        <w:rPr>
          <w:rFonts w:ascii="Times New Roman" w:eastAsia="Times New Roman" w:hAnsi="Times New Roman" w:cs="Times New Roman"/>
          <w:spacing w:val="-4"/>
          <w:sz w:val="30"/>
          <w:szCs w:val="24"/>
          <w:lang w:eastAsia="ru-RU"/>
        </w:rPr>
        <w:t>,</w:t>
      </w:r>
      <w:r w:rsidRPr="007A698C">
        <w:rPr>
          <w:rFonts w:ascii="Times New Roman" w:eastAsia="Times New Roman" w:hAnsi="Times New Roman" w:cs="Times New Roman"/>
          <w:spacing w:val="-4"/>
          <w:sz w:val="30"/>
          <w:szCs w:val="24"/>
          <w:lang w:eastAsia="ru-RU"/>
        </w:rPr>
        <w:t xml:space="preserve"> которая утверждена в 1998 году и </w:t>
      </w:r>
      <w:r w:rsidR="007A698C" w:rsidRPr="007A698C">
        <w:rPr>
          <w:rFonts w:ascii="Times New Roman" w:eastAsia="Times New Roman" w:hAnsi="Times New Roman" w:cs="Times New Roman"/>
          <w:spacing w:val="-4"/>
          <w:sz w:val="30"/>
          <w:szCs w:val="24"/>
          <w:lang w:eastAsia="ru-RU"/>
        </w:rPr>
        <w:t>на момент проверки</w:t>
      </w:r>
      <w:r w:rsidRPr="007A698C">
        <w:rPr>
          <w:rFonts w:ascii="Times New Roman" w:eastAsia="Times New Roman" w:hAnsi="Times New Roman" w:cs="Times New Roman"/>
          <w:spacing w:val="-4"/>
          <w:sz w:val="30"/>
          <w:szCs w:val="24"/>
          <w:lang w:eastAsia="ru-RU"/>
        </w:rPr>
        <w:t xml:space="preserve"> не </w:t>
      </w:r>
      <w:r w:rsidR="007A698C" w:rsidRPr="007A698C">
        <w:rPr>
          <w:rFonts w:ascii="Times New Roman" w:eastAsia="Times New Roman" w:hAnsi="Times New Roman" w:cs="Times New Roman"/>
          <w:spacing w:val="-4"/>
          <w:sz w:val="30"/>
          <w:szCs w:val="24"/>
          <w:lang w:eastAsia="ru-RU"/>
        </w:rPr>
        <w:t xml:space="preserve">была </w:t>
      </w:r>
      <w:proofErr w:type="spellStart"/>
      <w:r w:rsidRPr="007A698C">
        <w:rPr>
          <w:rFonts w:ascii="Times New Roman" w:eastAsia="Times New Roman" w:hAnsi="Times New Roman" w:cs="Times New Roman"/>
          <w:spacing w:val="-4"/>
          <w:sz w:val="30"/>
          <w:szCs w:val="24"/>
          <w:lang w:eastAsia="ru-RU"/>
        </w:rPr>
        <w:t>пересматр</w:t>
      </w:r>
      <w:r w:rsidR="007A698C" w:rsidRPr="007A698C">
        <w:rPr>
          <w:rFonts w:ascii="Times New Roman" w:eastAsia="Times New Roman" w:hAnsi="Times New Roman" w:cs="Times New Roman"/>
          <w:spacing w:val="-4"/>
          <w:sz w:val="30"/>
          <w:szCs w:val="24"/>
          <w:lang w:eastAsia="ru-RU"/>
        </w:rPr>
        <w:t>ена</w:t>
      </w:r>
      <w:proofErr w:type="spellEnd"/>
      <w:r w:rsidRPr="007A698C">
        <w:rPr>
          <w:rFonts w:ascii="Times New Roman" w:eastAsia="Times New Roman" w:hAnsi="Times New Roman" w:cs="Times New Roman"/>
          <w:spacing w:val="-4"/>
          <w:sz w:val="30"/>
          <w:szCs w:val="24"/>
          <w:lang w:eastAsia="ru-RU"/>
        </w:rPr>
        <w:t>.</w:t>
      </w:r>
      <w:r w:rsidR="007A698C" w:rsidRPr="007A698C">
        <w:rPr>
          <w:rFonts w:ascii="Times New Roman" w:eastAsia="Times New Roman" w:hAnsi="Times New Roman" w:cs="Times New Roman"/>
          <w:spacing w:val="-4"/>
          <w:sz w:val="30"/>
          <w:szCs w:val="24"/>
          <w:lang w:eastAsia="ru-RU"/>
        </w:rPr>
        <w:t xml:space="preserve"> В данной документации </w:t>
      </w:r>
      <w:r w:rsidR="007A698C" w:rsidRPr="007A698C">
        <w:rPr>
          <w:rFonts w:ascii="Times New Roman" w:eastAsia="Times New Roman" w:hAnsi="Times New Roman" w:cs="Times New Roman"/>
          <w:spacing w:val="-4"/>
          <w:sz w:val="30"/>
          <w:szCs w:val="24"/>
          <w:lang w:eastAsia="ru-RU"/>
        </w:rPr>
        <w:t xml:space="preserve">не </w:t>
      </w:r>
      <w:r w:rsidR="007A698C" w:rsidRPr="007A698C">
        <w:rPr>
          <w:rFonts w:ascii="Times New Roman" w:eastAsia="Times New Roman" w:hAnsi="Times New Roman" w:cs="Times New Roman"/>
          <w:spacing w:val="-4"/>
          <w:sz w:val="30"/>
          <w:szCs w:val="24"/>
          <w:lang w:eastAsia="ru-RU"/>
        </w:rPr>
        <w:t xml:space="preserve">были отражены сведения </w:t>
      </w:r>
      <w:r w:rsidR="007A698C" w:rsidRPr="007A698C">
        <w:rPr>
          <w:rFonts w:ascii="Times New Roman" w:hAnsi="Times New Roman" w:cs="Times New Roman"/>
          <w:spacing w:val="-4"/>
          <w:sz w:val="30"/>
        </w:rPr>
        <w:t>о средствах индивидуальной и коллективной защиты работающих, используемых непосредственно на рабочих местах (оградительные, предохранительные устройства, средства удаления выделяющихся вредных веществ)</w:t>
      </w:r>
      <w:r w:rsidR="007A698C" w:rsidRPr="007A698C">
        <w:rPr>
          <w:rFonts w:ascii="Times New Roman" w:hAnsi="Times New Roman" w:cs="Times New Roman"/>
          <w:spacing w:val="-4"/>
          <w:sz w:val="30"/>
        </w:rPr>
        <w:t xml:space="preserve">, </w:t>
      </w:r>
      <w:r w:rsidR="007A698C" w:rsidRPr="007A698C">
        <w:rPr>
          <w:rFonts w:ascii="Times New Roman" w:hAnsi="Times New Roman" w:cs="Times New Roman"/>
          <w:spacing w:val="-4"/>
          <w:sz w:val="30"/>
        </w:rPr>
        <w:t xml:space="preserve">не в полном объеме </w:t>
      </w:r>
      <w:r w:rsidR="007A698C" w:rsidRPr="007A698C">
        <w:rPr>
          <w:rFonts w:ascii="Times New Roman" w:hAnsi="Times New Roman" w:cs="Times New Roman"/>
          <w:spacing w:val="-4"/>
          <w:sz w:val="30"/>
        </w:rPr>
        <w:t xml:space="preserve">были </w:t>
      </w:r>
      <w:r w:rsidR="007A698C" w:rsidRPr="007A698C">
        <w:rPr>
          <w:rFonts w:ascii="Times New Roman" w:hAnsi="Times New Roman" w:cs="Times New Roman"/>
          <w:spacing w:val="-4"/>
          <w:sz w:val="30"/>
        </w:rPr>
        <w:t xml:space="preserve">отражены сведения о конкретном способе управления оборудованием и режиме его работы, </w:t>
      </w:r>
      <w:r w:rsidR="007A698C" w:rsidRPr="007A698C">
        <w:rPr>
          <w:rFonts w:ascii="Times New Roman" w:hAnsi="Times New Roman" w:cs="Times New Roman"/>
          <w:spacing w:val="-4"/>
          <w:sz w:val="30"/>
          <w:szCs w:val="24"/>
        </w:rPr>
        <w:t>автоматизации и механизации подъемно-транспортных работ.</w:t>
      </w:r>
    </w:p>
    <w:p w:rsidR="003935D6" w:rsidRPr="007A698C" w:rsidRDefault="007A698C" w:rsidP="007A698C">
      <w:pPr>
        <w:pStyle w:val="table10"/>
        <w:jc w:val="both"/>
        <w:rPr>
          <w:sz w:val="30"/>
          <w:szCs w:val="24"/>
        </w:rPr>
      </w:pPr>
      <w:r>
        <w:rPr>
          <w:sz w:val="30"/>
          <w:szCs w:val="28"/>
        </w:rPr>
        <w:t xml:space="preserve">         </w:t>
      </w:r>
      <w:r w:rsidR="003935D6" w:rsidRPr="007A698C">
        <w:rPr>
          <w:sz w:val="30"/>
          <w:szCs w:val="28"/>
        </w:rPr>
        <w:t xml:space="preserve">В ходе проверки были установлены нарушения при эксплуатации оборудования. Так </w:t>
      </w:r>
      <w:r w:rsidR="003935D6" w:rsidRPr="007A698C">
        <w:rPr>
          <w:sz w:val="30"/>
          <w:szCs w:val="24"/>
        </w:rPr>
        <w:t>в</w:t>
      </w:r>
      <w:r w:rsidR="003935D6" w:rsidRPr="007A698C">
        <w:rPr>
          <w:sz w:val="30"/>
          <w:szCs w:val="24"/>
        </w:rPr>
        <w:t xml:space="preserve"> помещении механической мастерской отсутствовало защитное ограждение </w:t>
      </w:r>
      <w:r>
        <w:rPr>
          <w:sz w:val="30"/>
          <w:szCs w:val="24"/>
        </w:rPr>
        <w:t xml:space="preserve">на </w:t>
      </w:r>
      <w:r w:rsidR="003935D6" w:rsidRPr="007A698C">
        <w:rPr>
          <w:sz w:val="30"/>
          <w:szCs w:val="24"/>
        </w:rPr>
        <w:t>ременной передач</w:t>
      </w:r>
      <w:r>
        <w:rPr>
          <w:sz w:val="30"/>
          <w:szCs w:val="24"/>
        </w:rPr>
        <w:t>е</w:t>
      </w:r>
      <w:r w:rsidR="003935D6" w:rsidRPr="007A698C">
        <w:rPr>
          <w:sz w:val="30"/>
          <w:szCs w:val="24"/>
        </w:rPr>
        <w:t xml:space="preserve"> привода подъема стола плоскошлифовального станка.</w:t>
      </w:r>
      <w:r w:rsidR="00136F79" w:rsidRPr="007A698C">
        <w:rPr>
          <w:sz w:val="30"/>
          <w:szCs w:val="24"/>
        </w:rPr>
        <w:t xml:space="preserve"> </w:t>
      </w:r>
      <w:r w:rsidR="00136F79" w:rsidRPr="007A698C">
        <w:rPr>
          <w:sz w:val="30"/>
          <w:szCs w:val="24"/>
        </w:rPr>
        <w:t>В помещении гаража №1 на грузовом крюке кран-балки отсутствовал предохранительный замок.</w:t>
      </w:r>
      <w:r w:rsidR="00136F79" w:rsidRPr="007A698C">
        <w:rPr>
          <w:sz w:val="30"/>
          <w:szCs w:val="24"/>
        </w:rPr>
        <w:t xml:space="preserve"> </w:t>
      </w:r>
      <w:r w:rsidR="00136F79" w:rsidRPr="007A698C">
        <w:rPr>
          <w:sz w:val="30"/>
          <w:szCs w:val="24"/>
        </w:rPr>
        <w:t xml:space="preserve">В помещении ремонтно-строительного участка эксплуатировался </w:t>
      </w:r>
      <w:proofErr w:type="gramStart"/>
      <w:r w:rsidR="00136F79" w:rsidRPr="007A698C">
        <w:rPr>
          <w:sz w:val="30"/>
          <w:szCs w:val="24"/>
        </w:rPr>
        <w:t>абразивно-заточной</w:t>
      </w:r>
      <w:proofErr w:type="gramEnd"/>
      <w:r w:rsidR="00136F79" w:rsidRPr="007A698C">
        <w:rPr>
          <w:sz w:val="30"/>
          <w:szCs w:val="24"/>
        </w:rPr>
        <w:t xml:space="preserve"> станок с одним кругом.</w:t>
      </w:r>
      <w:r w:rsidR="00136F79" w:rsidRPr="007A698C">
        <w:rPr>
          <w:sz w:val="30"/>
          <w:szCs w:val="24"/>
        </w:rPr>
        <w:t xml:space="preserve"> </w:t>
      </w:r>
      <w:r w:rsidR="00136F79" w:rsidRPr="007A698C">
        <w:rPr>
          <w:sz w:val="30"/>
          <w:szCs w:val="24"/>
        </w:rPr>
        <w:t>Эксплуатировал</w:t>
      </w:r>
      <w:r w:rsidR="00136F79" w:rsidRPr="007A698C">
        <w:rPr>
          <w:sz w:val="30"/>
          <w:szCs w:val="24"/>
        </w:rPr>
        <w:t>ись</w:t>
      </w:r>
      <w:r w:rsidR="00136F79" w:rsidRPr="007A698C">
        <w:rPr>
          <w:sz w:val="30"/>
          <w:szCs w:val="24"/>
        </w:rPr>
        <w:t xml:space="preserve"> тростильн</w:t>
      </w:r>
      <w:r w:rsidR="00136F79" w:rsidRPr="007A698C">
        <w:rPr>
          <w:sz w:val="30"/>
          <w:szCs w:val="24"/>
        </w:rPr>
        <w:t>ые</w:t>
      </w:r>
      <w:r w:rsidR="00136F79" w:rsidRPr="007A698C">
        <w:rPr>
          <w:sz w:val="30"/>
          <w:szCs w:val="24"/>
        </w:rPr>
        <w:t xml:space="preserve"> машин</w:t>
      </w:r>
      <w:r w:rsidR="00136F79" w:rsidRPr="007A698C">
        <w:rPr>
          <w:sz w:val="30"/>
          <w:szCs w:val="24"/>
        </w:rPr>
        <w:t>ы, в которых</w:t>
      </w:r>
      <w:r w:rsidR="00136F79" w:rsidRPr="007A698C">
        <w:rPr>
          <w:sz w:val="30"/>
          <w:szCs w:val="24"/>
        </w:rPr>
        <w:t xml:space="preserve"> защитные ограждения (крышки) зоны ременной передачи привода рабочей головки не исключали их самопроизвольное перемещение из положения, обеспечивающего защиту работающего, допускало возможность его перемещения из защитного положения без применения инструмента, т.е. </w:t>
      </w:r>
      <w:r w:rsidR="00136F79" w:rsidRPr="007A698C">
        <w:rPr>
          <w:sz w:val="30"/>
          <w:szCs w:val="24"/>
        </w:rPr>
        <w:lastRenderedPageBreak/>
        <w:t>было легкосъемным (на момент проведения проверки крепежные соединения предусмотренные конструкцией машины отсутствовали).</w:t>
      </w:r>
      <w:r w:rsidR="00136F79" w:rsidRPr="007A698C">
        <w:rPr>
          <w:sz w:val="30"/>
          <w:szCs w:val="24"/>
        </w:rPr>
        <w:t xml:space="preserve"> </w:t>
      </w:r>
      <w:r w:rsidR="00136F79" w:rsidRPr="007A698C">
        <w:rPr>
          <w:sz w:val="30"/>
        </w:rPr>
        <w:t>При данной конструкции легкосъемные защитные ограждения не были сблокированы с пусковыми устройствами электродвигателей для их отключения и предотвращения пуска при открывании или снятии ограждений.</w:t>
      </w:r>
      <w:r w:rsidR="00136F79" w:rsidRPr="007A698C">
        <w:rPr>
          <w:sz w:val="30"/>
        </w:rPr>
        <w:t xml:space="preserve"> Имелись факты допуска к эксплуатации </w:t>
      </w:r>
      <w:r w:rsidR="00136F79" w:rsidRPr="007A698C">
        <w:rPr>
          <w:sz w:val="30"/>
          <w:szCs w:val="24"/>
        </w:rPr>
        <w:t xml:space="preserve"> крутильн</w:t>
      </w:r>
      <w:r w:rsidR="00136F79" w:rsidRPr="007A698C">
        <w:rPr>
          <w:sz w:val="30"/>
          <w:szCs w:val="24"/>
        </w:rPr>
        <w:t>ых</w:t>
      </w:r>
      <w:r w:rsidR="00136F79" w:rsidRPr="007A698C">
        <w:rPr>
          <w:sz w:val="30"/>
          <w:szCs w:val="24"/>
        </w:rPr>
        <w:t xml:space="preserve"> машин с открытой крышкой зоны ременной передачи привода.</w:t>
      </w:r>
      <w:r w:rsidR="00136F79" w:rsidRPr="007A698C">
        <w:rPr>
          <w:sz w:val="30"/>
          <w:szCs w:val="24"/>
        </w:rPr>
        <w:t xml:space="preserve"> </w:t>
      </w:r>
      <w:r w:rsidR="00136F79" w:rsidRPr="007A698C">
        <w:rPr>
          <w:sz w:val="30"/>
          <w:szCs w:val="24"/>
        </w:rPr>
        <w:t xml:space="preserve">Электрораспределительный шкаф управления </w:t>
      </w:r>
      <w:proofErr w:type="spellStart"/>
      <w:r w:rsidR="00136F79" w:rsidRPr="007A698C">
        <w:rPr>
          <w:sz w:val="30"/>
          <w:szCs w:val="24"/>
        </w:rPr>
        <w:t>пухосборщика</w:t>
      </w:r>
      <w:proofErr w:type="spellEnd"/>
      <w:r w:rsidR="00136F79" w:rsidRPr="007A698C">
        <w:rPr>
          <w:sz w:val="30"/>
          <w:szCs w:val="24"/>
        </w:rPr>
        <w:t xml:space="preserve"> крутильных машин находился в открытом состоянии (имелся свободный доступ к токоведущим частям).</w:t>
      </w:r>
      <w:r w:rsidR="00136F79" w:rsidRPr="007A698C">
        <w:rPr>
          <w:sz w:val="30"/>
          <w:szCs w:val="24"/>
        </w:rPr>
        <w:t xml:space="preserve"> </w:t>
      </w:r>
      <w:r w:rsidR="00136F79" w:rsidRPr="007A698C">
        <w:rPr>
          <w:sz w:val="30"/>
          <w:szCs w:val="24"/>
        </w:rPr>
        <w:t>В слесарной мастерской эксплуатировался настольный сверлильный станок с неисправным возвратом шпинделя станка в исходное положение.</w:t>
      </w:r>
      <w:r w:rsidR="00136F79" w:rsidRPr="007A698C">
        <w:rPr>
          <w:sz w:val="30"/>
          <w:szCs w:val="24"/>
        </w:rPr>
        <w:t xml:space="preserve"> В момент проведения проверки э</w:t>
      </w:r>
      <w:r w:rsidR="00136F79" w:rsidRPr="007A698C">
        <w:rPr>
          <w:sz w:val="30"/>
          <w:szCs w:val="24"/>
        </w:rPr>
        <w:t>ксплуатировался конвейер для транспортировки пряжи с прядильного цеха в крутильный цех, на площадке которого для обслуживания узла привода отсутствовало защитное ограждение ременной передачи</w:t>
      </w:r>
      <w:r w:rsidR="00136F79" w:rsidRPr="007A698C">
        <w:rPr>
          <w:sz w:val="30"/>
          <w:szCs w:val="24"/>
        </w:rPr>
        <w:t xml:space="preserve">. </w:t>
      </w:r>
      <w:r w:rsidR="00136F79" w:rsidRPr="007A698C">
        <w:rPr>
          <w:sz w:val="30"/>
          <w:szCs w:val="24"/>
        </w:rPr>
        <w:t xml:space="preserve">В слесарной мастерской </w:t>
      </w:r>
      <w:r w:rsidR="00136F79" w:rsidRPr="007A698C">
        <w:rPr>
          <w:sz w:val="30"/>
          <w:szCs w:val="24"/>
        </w:rPr>
        <w:t xml:space="preserve">прядильного цеха </w:t>
      </w:r>
      <w:r w:rsidR="00136F79" w:rsidRPr="007A698C">
        <w:rPr>
          <w:sz w:val="30"/>
          <w:szCs w:val="24"/>
        </w:rPr>
        <w:t>эксплуатировался абразивно-заточной станок без наличия блокировки запуска шпинделя при поднятом защитном экране с правой стороны станка.</w:t>
      </w:r>
      <w:r w:rsidR="00136F79" w:rsidRPr="007A698C">
        <w:rPr>
          <w:sz w:val="30"/>
          <w:szCs w:val="24"/>
        </w:rPr>
        <w:t xml:space="preserve"> В цеху э</w:t>
      </w:r>
      <w:r w:rsidR="00136F79" w:rsidRPr="007A698C">
        <w:rPr>
          <w:sz w:val="30"/>
          <w:szCs w:val="24"/>
        </w:rPr>
        <w:t>ксплуатировалась ленточная машина с неисправной системой блокировки запуска машины при поднятой крышке зоны работы гребенного поля</w:t>
      </w:r>
      <w:r w:rsidR="00136F79" w:rsidRPr="007A698C">
        <w:rPr>
          <w:sz w:val="30"/>
          <w:szCs w:val="24"/>
        </w:rPr>
        <w:t>. Также в гребнечесальном цеху э</w:t>
      </w:r>
      <w:r w:rsidR="00136F79" w:rsidRPr="007A698C">
        <w:rPr>
          <w:sz w:val="30"/>
          <w:szCs w:val="24"/>
        </w:rPr>
        <w:t>ксплуатировал</w:t>
      </w:r>
      <w:r w:rsidR="00136F79" w:rsidRPr="007A698C">
        <w:rPr>
          <w:sz w:val="30"/>
          <w:szCs w:val="24"/>
        </w:rPr>
        <w:t>и</w:t>
      </w:r>
      <w:r w:rsidR="00136F79" w:rsidRPr="007A698C">
        <w:rPr>
          <w:sz w:val="30"/>
          <w:szCs w:val="24"/>
        </w:rPr>
        <w:t>сь ленточн</w:t>
      </w:r>
      <w:r w:rsidR="00136F79" w:rsidRPr="007A698C">
        <w:rPr>
          <w:sz w:val="30"/>
          <w:szCs w:val="24"/>
        </w:rPr>
        <w:t>ые</w:t>
      </w:r>
      <w:r w:rsidR="00136F79" w:rsidRPr="007A698C">
        <w:rPr>
          <w:sz w:val="30"/>
          <w:szCs w:val="24"/>
        </w:rPr>
        <w:t xml:space="preserve"> машин</w:t>
      </w:r>
      <w:r w:rsidR="00136F79" w:rsidRPr="007A698C">
        <w:rPr>
          <w:sz w:val="30"/>
          <w:szCs w:val="24"/>
        </w:rPr>
        <w:t>ы</w:t>
      </w:r>
      <w:r w:rsidR="00136F79" w:rsidRPr="007A698C">
        <w:rPr>
          <w:sz w:val="30"/>
          <w:szCs w:val="24"/>
        </w:rPr>
        <w:t xml:space="preserve"> с неисправной системой блокировки запуска машины при поднятой крышке зоны работы гребенного поля.</w:t>
      </w:r>
      <w:r w:rsidR="00136F79" w:rsidRPr="007A698C">
        <w:rPr>
          <w:sz w:val="30"/>
          <w:szCs w:val="24"/>
        </w:rPr>
        <w:t xml:space="preserve"> </w:t>
      </w:r>
      <w:r w:rsidR="00136F79" w:rsidRPr="007A698C">
        <w:rPr>
          <w:sz w:val="30"/>
          <w:szCs w:val="24"/>
        </w:rPr>
        <w:t xml:space="preserve">Эксплуатировался пресс для прессования </w:t>
      </w:r>
      <w:proofErr w:type="spellStart"/>
      <w:r w:rsidR="00136F79" w:rsidRPr="007A698C">
        <w:rPr>
          <w:sz w:val="30"/>
          <w:szCs w:val="24"/>
        </w:rPr>
        <w:t>топса</w:t>
      </w:r>
      <w:proofErr w:type="spellEnd"/>
      <w:r w:rsidR="00136F79" w:rsidRPr="007A698C">
        <w:rPr>
          <w:sz w:val="30"/>
          <w:szCs w:val="24"/>
        </w:rPr>
        <w:t xml:space="preserve">, у которого привод расположен под полом и направляющий металлический </w:t>
      </w:r>
      <w:proofErr w:type="gramStart"/>
      <w:r w:rsidR="00136F79" w:rsidRPr="007A698C">
        <w:rPr>
          <w:sz w:val="30"/>
          <w:szCs w:val="24"/>
        </w:rPr>
        <w:t>стержень</w:t>
      </w:r>
      <w:proofErr w:type="gramEnd"/>
      <w:r w:rsidR="00136F79" w:rsidRPr="007A698C">
        <w:rPr>
          <w:sz w:val="30"/>
          <w:szCs w:val="24"/>
        </w:rPr>
        <w:t xml:space="preserve"> на который насаживаются бобины с пряжей, идущий от привода  к рабочему месту. В полу имеется отверстие под максимальный размер бобины. На </w:t>
      </w:r>
      <w:proofErr w:type="gramStart"/>
      <w:r w:rsidR="00136F79" w:rsidRPr="007A698C">
        <w:rPr>
          <w:sz w:val="30"/>
          <w:szCs w:val="24"/>
        </w:rPr>
        <w:t>данном</w:t>
      </w:r>
      <w:proofErr w:type="gramEnd"/>
      <w:r w:rsidR="00136F79" w:rsidRPr="007A698C">
        <w:rPr>
          <w:sz w:val="30"/>
          <w:szCs w:val="24"/>
        </w:rPr>
        <w:t xml:space="preserve"> прессу производится прессование бобин и с меньшим диаметром. При прессовании бобин с меньшим диаметром в полу имеется незакрытый участок проема, что не исключает </w:t>
      </w:r>
      <w:proofErr w:type="spellStart"/>
      <w:r w:rsidR="00136F79" w:rsidRPr="007A698C">
        <w:rPr>
          <w:sz w:val="30"/>
          <w:szCs w:val="24"/>
        </w:rPr>
        <w:t>травмирование</w:t>
      </w:r>
      <w:proofErr w:type="spellEnd"/>
      <w:r w:rsidR="00136F79" w:rsidRPr="007A698C">
        <w:rPr>
          <w:sz w:val="30"/>
          <w:szCs w:val="24"/>
        </w:rPr>
        <w:t xml:space="preserve"> работника, так как рабочее место оператора пресса расположено в непосредственной близости.</w:t>
      </w:r>
    </w:p>
    <w:p w:rsidR="00136F79" w:rsidRDefault="007A698C" w:rsidP="007A698C">
      <w:pPr>
        <w:pStyle w:val="table10"/>
        <w:jc w:val="both"/>
        <w:rPr>
          <w:sz w:val="30"/>
          <w:szCs w:val="24"/>
        </w:rPr>
      </w:pPr>
      <w:r>
        <w:rPr>
          <w:sz w:val="30"/>
          <w:szCs w:val="24"/>
        </w:rPr>
        <w:t xml:space="preserve">       </w:t>
      </w:r>
      <w:r w:rsidR="00136F79" w:rsidRPr="007A698C">
        <w:rPr>
          <w:sz w:val="30"/>
          <w:szCs w:val="24"/>
        </w:rPr>
        <w:t>Практически во всех производственных цехах и</w:t>
      </w:r>
      <w:r w:rsidR="00136F79" w:rsidRPr="007A698C">
        <w:rPr>
          <w:sz w:val="30"/>
          <w:szCs w:val="24"/>
        </w:rPr>
        <w:t>меются поврежденные участки покрытия  крыши (имеется течь крыши).</w:t>
      </w:r>
    </w:p>
    <w:p w:rsidR="007A698C" w:rsidRDefault="007A698C" w:rsidP="007A698C">
      <w:pPr>
        <w:pStyle w:val="table10"/>
        <w:jc w:val="both"/>
        <w:rPr>
          <w:sz w:val="30"/>
          <w:szCs w:val="24"/>
        </w:rPr>
      </w:pPr>
      <w:r>
        <w:rPr>
          <w:sz w:val="30"/>
          <w:szCs w:val="24"/>
        </w:rPr>
        <w:t xml:space="preserve">       </w:t>
      </w:r>
      <w:proofErr w:type="gramStart"/>
      <w:r>
        <w:rPr>
          <w:sz w:val="30"/>
          <w:szCs w:val="24"/>
        </w:rPr>
        <w:t>По результатам проверки был составлен акт, выдано обязательное для исполнение требование об устранении 106 пунктов законодательства об охране труда, в ходе проведения проверки предложено приостановить эксплуатацию 19 единиц оборудования не соответствующего требованиям по охране труда, за допущенные нарушения к административной ответственности в виде штрафа на сумму 145 рублей каждый привлечено 10 должностных лиц.</w:t>
      </w:r>
      <w:proofErr w:type="gramEnd"/>
    </w:p>
    <w:p w:rsidR="00F21788" w:rsidRDefault="00F21788" w:rsidP="00771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27EC7">
        <w:rPr>
          <w:rFonts w:ascii="Times New Roman" w:hAnsi="Times New Roman" w:cs="Times New Roman"/>
          <w:sz w:val="30"/>
          <w:szCs w:val="30"/>
        </w:rPr>
        <w:t xml:space="preserve">В целях профилактики нарушений законодательства об охране труда по заявлению руководителей организаций Новогрудским МРО было проведено </w:t>
      </w:r>
      <w:r w:rsidR="007A698C">
        <w:rPr>
          <w:rFonts w:ascii="Times New Roman" w:hAnsi="Times New Roman" w:cs="Times New Roman"/>
          <w:sz w:val="30"/>
          <w:szCs w:val="30"/>
        </w:rPr>
        <w:t>3</w:t>
      </w:r>
      <w:r w:rsidRPr="00E27EC7">
        <w:rPr>
          <w:rFonts w:ascii="Times New Roman" w:hAnsi="Times New Roman" w:cs="Times New Roman"/>
          <w:sz w:val="30"/>
          <w:szCs w:val="30"/>
        </w:rPr>
        <w:t xml:space="preserve"> обследования организаций малого предпринимательства и </w:t>
      </w:r>
      <w:r w:rsidR="00E27EC7" w:rsidRPr="00E27EC7">
        <w:rPr>
          <w:rFonts w:ascii="Times New Roman" w:hAnsi="Times New Roman" w:cs="Times New Roman"/>
          <w:sz w:val="30"/>
          <w:szCs w:val="30"/>
        </w:rPr>
        <w:t>5</w:t>
      </w:r>
      <w:r w:rsidRPr="00E27EC7">
        <w:rPr>
          <w:rFonts w:ascii="Times New Roman" w:hAnsi="Times New Roman" w:cs="Times New Roman"/>
          <w:sz w:val="30"/>
          <w:szCs w:val="30"/>
        </w:rPr>
        <w:t xml:space="preserve"> мониторингов сельскохозяйственных </w:t>
      </w:r>
      <w:r w:rsidR="00E27EC7" w:rsidRPr="00E27EC7">
        <w:rPr>
          <w:rFonts w:ascii="Times New Roman" w:hAnsi="Times New Roman" w:cs="Times New Roman"/>
          <w:sz w:val="30"/>
          <w:szCs w:val="30"/>
        </w:rPr>
        <w:t xml:space="preserve">организаций. Также были проведены мониторинги на </w:t>
      </w:r>
      <w:r w:rsidR="00FB5720">
        <w:rPr>
          <w:rFonts w:ascii="Times New Roman" w:hAnsi="Times New Roman" w:cs="Times New Roman"/>
          <w:sz w:val="30"/>
          <w:szCs w:val="30"/>
        </w:rPr>
        <w:t>3</w:t>
      </w:r>
      <w:r w:rsidRPr="00E27EC7">
        <w:rPr>
          <w:rFonts w:ascii="Times New Roman" w:hAnsi="Times New Roman" w:cs="Times New Roman"/>
          <w:sz w:val="30"/>
          <w:szCs w:val="30"/>
        </w:rPr>
        <w:t xml:space="preserve"> </w:t>
      </w:r>
      <w:r w:rsidR="00E27EC7" w:rsidRPr="00E27EC7">
        <w:rPr>
          <w:rFonts w:ascii="Times New Roman" w:hAnsi="Times New Roman" w:cs="Times New Roman"/>
          <w:sz w:val="30"/>
          <w:szCs w:val="30"/>
        </w:rPr>
        <w:t>строительных объектах.</w:t>
      </w:r>
      <w:r w:rsidRPr="00E27EC7">
        <w:rPr>
          <w:rFonts w:ascii="Times New Roman" w:hAnsi="Times New Roman" w:cs="Times New Roman"/>
          <w:sz w:val="30"/>
          <w:szCs w:val="28"/>
        </w:rPr>
        <w:t xml:space="preserve"> </w:t>
      </w:r>
      <w:r w:rsidR="00E27EC7" w:rsidRPr="00E27EC7">
        <w:rPr>
          <w:rFonts w:ascii="Times New Roman" w:hAnsi="Times New Roman" w:cs="Times New Roman"/>
          <w:sz w:val="30"/>
          <w:szCs w:val="28"/>
        </w:rPr>
        <w:t xml:space="preserve">По результатам обследования и </w:t>
      </w:r>
      <w:r w:rsidR="00E27EC7" w:rsidRPr="00E27EC7">
        <w:rPr>
          <w:rFonts w:ascii="Times New Roman" w:hAnsi="Times New Roman" w:cs="Times New Roman"/>
          <w:sz w:val="30"/>
          <w:szCs w:val="28"/>
        </w:rPr>
        <w:lastRenderedPageBreak/>
        <w:t>мониторингов был</w:t>
      </w:r>
      <w:r w:rsidR="00FB5720">
        <w:rPr>
          <w:rFonts w:ascii="Times New Roman" w:hAnsi="Times New Roman" w:cs="Times New Roman"/>
          <w:sz w:val="30"/>
          <w:szCs w:val="28"/>
        </w:rPr>
        <w:t>и</w:t>
      </w:r>
      <w:r w:rsidR="00E27EC7" w:rsidRPr="00E27EC7">
        <w:rPr>
          <w:rFonts w:ascii="Times New Roman" w:hAnsi="Times New Roman" w:cs="Times New Roman"/>
          <w:sz w:val="30"/>
          <w:szCs w:val="28"/>
        </w:rPr>
        <w:t xml:space="preserve"> составлены и направлены рекомендации об устранении установленных нарушений.</w:t>
      </w:r>
    </w:p>
    <w:p w:rsidR="00FB5720" w:rsidRPr="00FB5720" w:rsidRDefault="00FB5720" w:rsidP="00FB5720">
      <w:pPr>
        <w:pStyle w:val="table10"/>
        <w:jc w:val="both"/>
        <w:rPr>
          <w:sz w:val="30"/>
          <w:szCs w:val="24"/>
        </w:rPr>
      </w:pPr>
      <w:r>
        <w:rPr>
          <w:sz w:val="24"/>
        </w:rPr>
        <w:t xml:space="preserve">        </w:t>
      </w:r>
      <w:r w:rsidRPr="00FB5720">
        <w:rPr>
          <w:sz w:val="30"/>
        </w:rPr>
        <w:t>Н</w:t>
      </w:r>
      <w:r w:rsidRPr="00FB5720">
        <w:rPr>
          <w:sz w:val="30"/>
        </w:rPr>
        <w:t xml:space="preserve">а строительном объекте </w:t>
      </w:r>
      <w:r w:rsidRPr="00FB5720">
        <w:rPr>
          <w:sz w:val="30"/>
          <w:szCs w:val="24"/>
        </w:rPr>
        <w:t xml:space="preserve">«Жилой дом  по </w:t>
      </w:r>
      <w:proofErr w:type="spellStart"/>
      <w:r w:rsidRPr="00FB5720">
        <w:rPr>
          <w:sz w:val="30"/>
          <w:szCs w:val="24"/>
        </w:rPr>
        <w:t>ул</w:t>
      </w:r>
      <w:proofErr w:type="gramStart"/>
      <w:r w:rsidRPr="00FB5720">
        <w:rPr>
          <w:sz w:val="30"/>
          <w:szCs w:val="24"/>
        </w:rPr>
        <w:t>.Б</w:t>
      </w:r>
      <w:proofErr w:type="gramEnd"/>
      <w:r w:rsidRPr="00FB5720">
        <w:rPr>
          <w:sz w:val="30"/>
          <w:szCs w:val="24"/>
        </w:rPr>
        <w:t>рестская</w:t>
      </w:r>
      <w:proofErr w:type="spellEnd"/>
      <w:r w:rsidRPr="00FB5720">
        <w:rPr>
          <w:sz w:val="30"/>
          <w:szCs w:val="24"/>
        </w:rPr>
        <w:t xml:space="preserve">, 107/1 в </w:t>
      </w:r>
      <w:proofErr w:type="spellStart"/>
      <w:r w:rsidRPr="00FB5720">
        <w:rPr>
          <w:sz w:val="30"/>
          <w:szCs w:val="24"/>
        </w:rPr>
        <w:t>г.Слоним</w:t>
      </w:r>
      <w:proofErr w:type="spellEnd"/>
      <w:r w:rsidRPr="00FB5720">
        <w:rPr>
          <w:sz w:val="30"/>
          <w:szCs w:val="24"/>
        </w:rPr>
        <w:t>. Капитальный ремонт кровли, входных групп и отдельных элементов фасада. Замена внутридомовых инженерных сетей и окон в местах общего пользования»</w:t>
      </w:r>
      <w:r w:rsidRPr="00FB5720">
        <w:rPr>
          <w:sz w:val="30"/>
        </w:rPr>
        <w:t xml:space="preserve"> работники </w:t>
      </w:r>
      <w:r w:rsidRPr="00FB5720">
        <w:rPr>
          <w:sz w:val="30"/>
          <w:szCs w:val="28"/>
        </w:rPr>
        <w:t>ООО «АВК-</w:t>
      </w:r>
      <w:proofErr w:type="spellStart"/>
      <w:r w:rsidRPr="00FB5720">
        <w:rPr>
          <w:sz w:val="30"/>
          <w:szCs w:val="28"/>
        </w:rPr>
        <w:t>Техногрупп</w:t>
      </w:r>
      <w:proofErr w:type="spellEnd"/>
      <w:r w:rsidRPr="00FB5720">
        <w:rPr>
          <w:sz w:val="30"/>
          <w:szCs w:val="28"/>
        </w:rPr>
        <w:t>»</w:t>
      </w:r>
      <w:r w:rsidRPr="00FB5720">
        <w:rPr>
          <w:sz w:val="30"/>
          <w:szCs w:val="28"/>
        </w:rPr>
        <w:t xml:space="preserve"> </w:t>
      </w:r>
      <w:proofErr w:type="spellStart"/>
      <w:r w:rsidRPr="00FB5720">
        <w:rPr>
          <w:sz w:val="30"/>
          <w:szCs w:val="28"/>
        </w:rPr>
        <w:t>г</w:t>
      </w:r>
      <w:proofErr w:type="gramStart"/>
      <w:r w:rsidRPr="00FB5720">
        <w:rPr>
          <w:sz w:val="30"/>
          <w:szCs w:val="28"/>
        </w:rPr>
        <w:t>.М</w:t>
      </w:r>
      <w:proofErr w:type="gramEnd"/>
      <w:r w:rsidRPr="00FB5720">
        <w:rPr>
          <w:sz w:val="30"/>
          <w:szCs w:val="28"/>
        </w:rPr>
        <w:t>инск</w:t>
      </w:r>
      <w:proofErr w:type="spellEnd"/>
      <w:r w:rsidRPr="00FB5720">
        <w:rPr>
          <w:sz w:val="30"/>
          <w:szCs w:val="28"/>
        </w:rPr>
        <w:t xml:space="preserve"> </w:t>
      </w:r>
      <w:r w:rsidRPr="00FB5720">
        <w:rPr>
          <w:sz w:val="30"/>
        </w:rPr>
        <w:t xml:space="preserve">выполняли работы </w:t>
      </w:r>
      <w:r w:rsidRPr="00FB5720">
        <w:rPr>
          <w:sz w:val="30"/>
        </w:rPr>
        <w:t>без применения защитных касок.</w:t>
      </w:r>
      <w:r w:rsidRPr="00FB5720">
        <w:rPr>
          <w:sz w:val="30"/>
        </w:rPr>
        <w:t xml:space="preserve"> </w:t>
      </w:r>
      <w:r w:rsidRPr="00FB5720">
        <w:rPr>
          <w:sz w:val="30"/>
          <w:szCs w:val="24"/>
        </w:rPr>
        <w:t>В местах непосредственного передвижения работников организации кабель временного электроснабжения располагался по земле.</w:t>
      </w:r>
      <w:r w:rsidRPr="00FB5720">
        <w:rPr>
          <w:sz w:val="30"/>
          <w:szCs w:val="24"/>
        </w:rPr>
        <w:t xml:space="preserve"> </w:t>
      </w:r>
      <w:r w:rsidRPr="00FB5720">
        <w:rPr>
          <w:sz w:val="30"/>
        </w:rPr>
        <w:t>В непосредственной близости от входных подъездов реконструируемого жилого дома имелись не огражденные траншеи.</w:t>
      </w:r>
      <w:r w:rsidRPr="00FB5720">
        <w:rPr>
          <w:sz w:val="30"/>
        </w:rPr>
        <w:t xml:space="preserve"> </w:t>
      </w:r>
      <w:r w:rsidRPr="00FB5720">
        <w:rPr>
          <w:sz w:val="30"/>
          <w:szCs w:val="24"/>
        </w:rPr>
        <w:t>На крыше реконструируемого здания работник выполнял работу</w:t>
      </w:r>
      <w:r>
        <w:rPr>
          <w:sz w:val="30"/>
          <w:szCs w:val="24"/>
        </w:rPr>
        <w:t>,</w:t>
      </w:r>
      <w:r w:rsidRPr="00FB5720">
        <w:rPr>
          <w:sz w:val="30"/>
          <w:szCs w:val="24"/>
        </w:rPr>
        <w:t xml:space="preserve"> находясь ближе 2 м от не огражденного перепада по высоте</w:t>
      </w:r>
      <w:r>
        <w:rPr>
          <w:sz w:val="30"/>
          <w:szCs w:val="24"/>
        </w:rPr>
        <w:t>,</w:t>
      </w:r>
      <w:r w:rsidRPr="00FB5720">
        <w:rPr>
          <w:sz w:val="30"/>
          <w:szCs w:val="24"/>
        </w:rPr>
        <w:t xml:space="preserve"> без применения предохранительного пояса.</w:t>
      </w:r>
    </w:p>
    <w:p w:rsidR="00FB5720" w:rsidRPr="00FB5720" w:rsidRDefault="00FB5720" w:rsidP="00FB5720">
      <w:pPr>
        <w:pStyle w:val="newncpi"/>
        <w:ind w:firstLine="0"/>
        <w:rPr>
          <w:sz w:val="30"/>
          <w:szCs w:val="28"/>
        </w:rPr>
      </w:pPr>
      <w:r>
        <w:rPr>
          <w:sz w:val="30"/>
        </w:rPr>
        <w:t xml:space="preserve">       Аналогичные нарушения были установлены и при проведении мониторинга </w:t>
      </w:r>
      <w:r w:rsidRPr="00FB5720">
        <w:rPr>
          <w:sz w:val="30"/>
          <w:szCs w:val="28"/>
        </w:rPr>
        <w:t>на строительн</w:t>
      </w:r>
      <w:r w:rsidRPr="00FB5720">
        <w:rPr>
          <w:sz w:val="30"/>
          <w:szCs w:val="28"/>
        </w:rPr>
        <w:t>ых</w:t>
      </w:r>
      <w:r w:rsidRPr="00FB5720">
        <w:rPr>
          <w:sz w:val="30"/>
          <w:szCs w:val="28"/>
        </w:rPr>
        <w:t xml:space="preserve"> объект</w:t>
      </w:r>
      <w:r w:rsidRPr="00FB5720">
        <w:rPr>
          <w:sz w:val="30"/>
          <w:szCs w:val="28"/>
        </w:rPr>
        <w:t>ах</w:t>
      </w:r>
      <w:r w:rsidRPr="00FB5720">
        <w:rPr>
          <w:sz w:val="30"/>
          <w:szCs w:val="28"/>
        </w:rPr>
        <w:t xml:space="preserve"> ООО </w:t>
      </w:r>
      <w:r w:rsidRPr="00FB5720">
        <w:rPr>
          <w:sz w:val="30"/>
        </w:rPr>
        <w:t>«</w:t>
      </w:r>
      <w:proofErr w:type="spellStart"/>
      <w:r w:rsidRPr="00FB5720">
        <w:rPr>
          <w:sz w:val="30"/>
        </w:rPr>
        <w:t>Белтермобарьер</w:t>
      </w:r>
      <w:proofErr w:type="spellEnd"/>
      <w:r w:rsidRPr="00FB5720">
        <w:rPr>
          <w:sz w:val="30"/>
        </w:rPr>
        <w:t>»</w:t>
      </w:r>
      <w:r w:rsidRPr="00FB5720">
        <w:rPr>
          <w:sz w:val="30"/>
        </w:rPr>
        <w:t xml:space="preserve"> </w:t>
      </w:r>
      <w:proofErr w:type="spellStart"/>
      <w:r w:rsidRPr="00FB5720">
        <w:rPr>
          <w:sz w:val="30"/>
        </w:rPr>
        <w:t>г</w:t>
      </w:r>
      <w:proofErr w:type="gramStart"/>
      <w:r w:rsidRPr="00FB5720">
        <w:rPr>
          <w:sz w:val="30"/>
        </w:rPr>
        <w:t>.Л</w:t>
      </w:r>
      <w:proofErr w:type="gramEnd"/>
      <w:r w:rsidRPr="00FB5720">
        <w:rPr>
          <w:sz w:val="30"/>
        </w:rPr>
        <w:t>ида</w:t>
      </w:r>
      <w:proofErr w:type="spellEnd"/>
      <w:r w:rsidRPr="00FB5720">
        <w:rPr>
          <w:sz w:val="30"/>
          <w:szCs w:val="28"/>
        </w:rPr>
        <w:t xml:space="preserve"> «Капитальный ремонт кровли и фасадов с заменой оконных блоков и входных групп здания библиотеки по адресу: </w:t>
      </w:r>
      <w:proofErr w:type="spellStart"/>
      <w:r w:rsidRPr="00FB5720">
        <w:rPr>
          <w:sz w:val="30"/>
          <w:szCs w:val="28"/>
        </w:rPr>
        <w:t>г.Слоним</w:t>
      </w:r>
      <w:proofErr w:type="spellEnd"/>
      <w:r w:rsidRPr="00FB5720">
        <w:rPr>
          <w:sz w:val="30"/>
          <w:szCs w:val="28"/>
        </w:rPr>
        <w:t xml:space="preserve"> </w:t>
      </w:r>
      <w:proofErr w:type="spellStart"/>
      <w:r w:rsidRPr="00FB5720">
        <w:rPr>
          <w:sz w:val="30"/>
          <w:szCs w:val="28"/>
        </w:rPr>
        <w:t>ул.Советская</w:t>
      </w:r>
      <w:proofErr w:type="spellEnd"/>
      <w:r w:rsidRPr="00FB5720">
        <w:rPr>
          <w:sz w:val="30"/>
          <w:szCs w:val="28"/>
        </w:rPr>
        <w:t>, 6» (2-й пусковой комплекс)</w:t>
      </w:r>
      <w:r w:rsidRPr="00FB5720">
        <w:rPr>
          <w:sz w:val="30"/>
          <w:szCs w:val="28"/>
        </w:rPr>
        <w:t xml:space="preserve"> и </w:t>
      </w:r>
      <w:r w:rsidRPr="00FB5720">
        <w:rPr>
          <w:sz w:val="30"/>
        </w:rPr>
        <w:t>ОДО «</w:t>
      </w:r>
      <w:proofErr w:type="spellStart"/>
      <w:r w:rsidRPr="00FB5720">
        <w:rPr>
          <w:sz w:val="30"/>
        </w:rPr>
        <w:t>Технострой</w:t>
      </w:r>
      <w:proofErr w:type="spellEnd"/>
      <w:r w:rsidRPr="00FB5720">
        <w:rPr>
          <w:sz w:val="30"/>
        </w:rPr>
        <w:t>»</w:t>
      </w:r>
      <w:r w:rsidRPr="00FB5720">
        <w:rPr>
          <w:sz w:val="30"/>
        </w:rPr>
        <w:t xml:space="preserve"> </w:t>
      </w:r>
      <w:proofErr w:type="spellStart"/>
      <w:r w:rsidRPr="00FB5720">
        <w:rPr>
          <w:sz w:val="30"/>
        </w:rPr>
        <w:t>г.Гродно</w:t>
      </w:r>
      <w:proofErr w:type="spellEnd"/>
      <w:r w:rsidRPr="00FB5720">
        <w:rPr>
          <w:sz w:val="30"/>
        </w:rPr>
        <w:t xml:space="preserve"> - «Реконструкция жилого дома в </w:t>
      </w:r>
      <w:proofErr w:type="spellStart"/>
      <w:r w:rsidRPr="00FB5720">
        <w:rPr>
          <w:sz w:val="30"/>
        </w:rPr>
        <w:t>г.Слоним</w:t>
      </w:r>
      <w:proofErr w:type="spellEnd"/>
      <w:r w:rsidRPr="00FB5720">
        <w:rPr>
          <w:sz w:val="30"/>
        </w:rPr>
        <w:t xml:space="preserve"> по </w:t>
      </w:r>
      <w:proofErr w:type="spellStart"/>
      <w:r w:rsidRPr="00FB5720">
        <w:rPr>
          <w:sz w:val="30"/>
        </w:rPr>
        <w:t>ул.Красноармейской</w:t>
      </w:r>
      <w:proofErr w:type="spellEnd"/>
      <w:r w:rsidRPr="00FB5720">
        <w:rPr>
          <w:sz w:val="30"/>
        </w:rPr>
        <w:t xml:space="preserve"> 285»</w:t>
      </w:r>
      <w:r w:rsidRPr="00FB5720">
        <w:rPr>
          <w:sz w:val="30"/>
          <w:szCs w:val="28"/>
        </w:rPr>
        <w:t>.</w:t>
      </w:r>
    </w:p>
    <w:p w:rsidR="00FB5720" w:rsidRDefault="00342797" w:rsidP="00FB5720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       В период </w:t>
      </w:r>
      <w:r w:rsidRPr="001635C4">
        <w:rPr>
          <w:sz w:val="30"/>
          <w:szCs w:val="30"/>
        </w:rPr>
        <w:t xml:space="preserve">с </w:t>
      </w:r>
      <w:r w:rsidRPr="00342797">
        <w:rPr>
          <w:sz w:val="30"/>
          <w:szCs w:val="30"/>
        </w:rPr>
        <w:t>09 июня 2021 года по 29 июня 2021 года</w:t>
      </w:r>
      <w:r>
        <w:rPr>
          <w:sz w:val="30"/>
          <w:szCs w:val="30"/>
        </w:rPr>
        <w:t xml:space="preserve"> было проведено специальное расследование несчастного случая, приведшего к тяжелой производственной травме, происшедшего 04.06.2021 с </w:t>
      </w:r>
      <w:proofErr w:type="spellStart"/>
      <w:r>
        <w:rPr>
          <w:sz w:val="30"/>
          <w:szCs w:val="30"/>
        </w:rPr>
        <w:t>Герасимчиком</w:t>
      </w:r>
      <w:proofErr w:type="spellEnd"/>
      <w:r>
        <w:rPr>
          <w:sz w:val="30"/>
          <w:szCs w:val="30"/>
        </w:rPr>
        <w:t xml:space="preserve"> Д.О., </w:t>
      </w:r>
      <w:r w:rsidRPr="00342797">
        <w:rPr>
          <w:sz w:val="30"/>
        </w:rPr>
        <w:t xml:space="preserve">резчиком стекла и стеклоизделий </w:t>
      </w:r>
      <w:r>
        <w:rPr>
          <w:sz w:val="30"/>
        </w:rPr>
        <w:t>ЧПТУП «</w:t>
      </w:r>
      <w:proofErr w:type="spellStart"/>
      <w:r>
        <w:rPr>
          <w:sz w:val="30"/>
        </w:rPr>
        <w:t>ШклоБай</w:t>
      </w:r>
      <w:proofErr w:type="spellEnd"/>
      <w:r>
        <w:rPr>
          <w:sz w:val="30"/>
        </w:rPr>
        <w:t xml:space="preserve">». </w:t>
      </w:r>
      <w:proofErr w:type="gramStart"/>
      <w:r>
        <w:rPr>
          <w:sz w:val="30"/>
        </w:rPr>
        <w:t xml:space="preserve">Проведенным расследованием было установлено, что причинами данного несчастного случая явились: </w:t>
      </w:r>
      <w:r w:rsidRPr="00342797">
        <w:rPr>
          <w:sz w:val="30"/>
          <w:szCs w:val="30"/>
        </w:rPr>
        <w:t>несоответствие технологического процесса требованиям по охране труда, выразившееся в проведении работ по поднятию и перемещению листового стекла массой 90,3 кг без использования погрузочно-разгрузочного оборудования, средств механизации,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н</w:t>
      </w:r>
      <w:r w:rsidRPr="000713DC">
        <w:rPr>
          <w:sz w:val="30"/>
          <w:szCs w:val="30"/>
        </w:rPr>
        <w:t>екачественная разработка технологической документации на процесс резки листового стекла, выразившаяся в отсутствии в ней сведений о средствах индивидуальной и коллективной защиты работающих, используемых непосредственно</w:t>
      </w:r>
      <w:proofErr w:type="gramEnd"/>
      <w:r w:rsidRPr="000713DC">
        <w:rPr>
          <w:sz w:val="30"/>
          <w:szCs w:val="30"/>
        </w:rPr>
        <w:t xml:space="preserve"> </w:t>
      </w:r>
      <w:proofErr w:type="gramStart"/>
      <w:r w:rsidRPr="000713DC">
        <w:rPr>
          <w:sz w:val="30"/>
          <w:szCs w:val="30"/>
        </w:rPr>
        <w:t>на рабочих местах, об оборудовании, на котором проводится данный технологический процесс (выполняется технологическая операция), о технологической оснастке, о конкретном способе управления оборудованием и режиме его работы, о средствах технологического оснащения, обеспечивающих безопасность труда</w:t>
      </w:r>
      <w:r>
        <w:rPr>
          <w:sz w:val="30"/>
          <w:szCs w:val="30"/>
        </w:rPr>
        <w:t xml:space="preserve"> и </w:t>
      </w:r>
      <w:r w:rsidRPr="00342797">
        <w:rPr>
          <w:sz w:val="30"/>
          <w:szCs w:val="30"/>
        </w:rPr>
        <w:t>нарушение потерпевшим локального нормативного акта по охране труда, выразившееся в извлечении из упаковочного ящика поврежденного листового стекла (имеющего скол), без использования выданных ему средств индивидуальной защиты</w:t>
      </w:r>
      <w:proofErr w:type="gramEnd"/>
      <w:r w:rsidRPr="00342797">
        <w:rPr>
          <w:sz w:val="30"/>
          <w:szCs w:val="30"/>
        </w:rPr>
        <w:t xml:space="preserve"> (хлопчатобумажной куртки).</w:t>
      </w:r>
      <w:r>
        <w:rPr>
          <w:sz w:val="30"/>
          <w:szCs w:val="30"/>
        </w:rPr>
        <w:t xml:space="preserve"> Лицами, допустившими нарушения законодательства об охране труда, приведшими к данному несчастному случаю были установлены директор </w:t>
      </w:r>
      <w:r>
        <w:rPr>
          <w:sz w:val="30"/>
        </w:rPr>
        <w:t>ЧПТУП «</w:t>
      </w:r>
      <w:proofErr w:type="spellStart"/>
      <w:r>
        <w:rPr>
          <w:sz w:val="30"/>
        </w:rPr>
        <w:t>ШклоБай</w:t>
      </w:r>
      <w:proofErr w:type="spellEnd"/>
      <w:r>
        <w:rPr>
          <w:sz w:val="30"/>
        </w:rPr>
        <w:t>»</w:t>
      </w:r>
      <w:r>
        <w:rPr>
          <w:sz w:val="30"/>
        </w:rPr>
        <w:t xml:space="preserve"> </w:t>
      </w:r>
      <w:proofErr w:type="spellStart"/>
      <w:r w:rsidRPr="00342797">
        <w:rPr>
          <w:sz w:val="30"/>
          <w:szCs w:val="30"/>
        </w:rPr>
        <w:t>Лопатский</w:t>
      </w:r>
      <w:proofErr w:type="spellEnd"/>
      <w:r w:rsidRPr="00342797">
        <w:rPr>
          <w:sz w:val="30"/>
          <w:szCs w:val="30"/>
        </w:rPr>
        <w:t xml:space="preserve"> Д.С., начальник производства </w:t>
      </w:r>
      <w:r w:rsidRPr="00342797">
        <w:rPr>
          <w:sz w:val="30"/>
        </w:rPr>
        <w:t>ЧПТУП «</w:t>
      </w:r>
      <w:proofErr w:type="spellStart"/>
      <w:r w:rsidRPr="00342797">
        <w:rPr>
          <w:sz w:val="30"/>
        </w:rPr>
        <w:t>ШклоБай</w:t>
      </w:r>
      <w:proofErr w:type="spellEnd"/>
      <w:r w:rsidRPr="00342797">
        <w:rPr>
          <w:sz w:val="30"/>
        </w:rPr>
        <w:t>»</w:t>
      </w:r>
      <w:r w:rsidRPr="00342797">
        <w:rPr>
          <w:sz w:val="30"/>
        </w:rPr>
        <w:t xml:space="preserve"> </w:t>
      </w:r>
      <w:proofErr w:type="spellStart"/>
      <w:r w:rsidRPr="00342797">
        <w:rPr>
          <w:sz w:val="30"/>
          <w:szCs w:val="30"/>
        </w:rPr>
        <w:t>Ярош</w:t>
      </w:r>
      <w:proofErr w:type="spellEnd"/>
      <w:r w:rsidRPr="00342797">
        <w:rPr>
          <w:sz w:val="30"/>
          <w:szCs w:val="30"/>
        </w:rPr>
        <w:t xml:space="preserve"> А.А. и сам потерпевший.</w:t>
      </w:r>
      <w:r>
        <w:rPr>
          <w:sz w:val="30"/>
          <w:szCs w:val="30"/>
        </w:rPr>
        <w:t xml:space="preserve"> </w:t>
      </w:r>
      <w:r w:rsidR="00413A7A">
        <w:rPr>
          <w:sz w:val="30"/>
          <w:szCs w:val="30"/>
        </w:rPr>
        <w:t xml:space="preserve">Руководитель организации и начальник производства за допущенные нарушения </w:t>
      </w:r>
      <w:proofErr w:type="gramStart"/>
      <w:r w:rsidR="00413A7A">
        <w:rPr>
          <w:sz w:val="30"/>
          <w:szCs w:val="30"/>
        </w:rPr>
        <w:t>законодательства</w:t>
      </w:r>
      <w:proofErr w:type="gramEnd"/>
      <w:r w:rsidR="00413A7A">
        <w:rPr>
          <w:sz w:val="30"/>
          <w:szCs w:val="30"/>
        </w:rPr>
        <w:t xml:space="preserve"> об охране труда приведшие к несчастному </w:t>
      </w:r>
      <w:r w:rsidR="00413A7A">
        <w:rPr>
          <w:sz w:val="30"/>
          <w:szCs w:val="30"/>
        </w:rPr>
        <w:lastRenderedPageBreak/>
        <w:t>случаю на производстве были привлечены к административной ответственности в виде штрафа на сумму 580 рублей каждый.</w:t>
      </w:r>
    </w:p>
    <w:p w:rsidR="00342797" w:rsidRPr="00413A7A" w:rsidRDefault="00342797" w:rsidP="00FB5720">
      <w:pPr>
        <w:pStyle w:val="point"/>
        <w:ind w:firstLine="0"/>
        <w:rPr>
          <w:sz w:val="30"/>
        </w:rPr>
      </w:pPr>
      <w:r>
        <w:rPr>
          <w:sz w:val="30"/>
          <w:szCs w:val="30"/>
        </w:rPr>
        <w:t xml:space="preserve">       Также проводится специальное расследование несчастного случая, приведшего к тяжелой производственной травме, происшедшего с </w:t>
      </w:r>
      <w:proofErr w:type="spellStart"/>
      <w:r w:rsidRPr="00413A7A">
        <w:rPr>
          <w:sz w:val="30"/>
        </w:rPr>
        <w:t>Левкевич</w:t>
      </w:r>
      <w:proofErr w:type="spellEnd"/>
      <w:r w:rsidRPr="00413A7A">
        <w:rPr>
          <w:sz w:val="30"/>
        </w:rPr>
        <w:t xml:space="preserve"> В. Ф.</w:t>
      </w:r>
      <w:r w:rsidR="00413A7A">
        <w:rPr>
          <w:sz w:val="30"/>
        </w:rPr>
        <w:t>, станочником деревообрабатывающих станков ООО «</w:t>
      </w:r>
      <w:proofErr w:type="spellStart"/>
      <w:r w:rsidR="00413A7A">
        <w:rPr>
          <w:sz w:val="30"/>
        </w:rPr>
        <w:t>СлонимСтрой</w:t>
      </w:r>
      <w:proofErr w:type="spellEnd"/>
      <w:r w:rsidR="00413A7A">
        <w:rPr>
          <w:sz w:val="30"/>
        </w:rPr>
        <w:t xml:space="preserve">». Данный несчастный случай произошел </w:t>
      </w:r>
      <w:r w:rsidR="00413A7A" w:rsidRPr="00413A7A">
        <w:rPr>
          <w:sz w:val="30"/>
        </w:rPr>
        <w:t xml:space="preserve">при распиловке горбыля на </w:t>
      </w:r>
      <w:proofErr w:type="spellStart"/>
      <w:r w:rsidR="00413A7A" w:rsidRPr="00413A7A">
        <w:rPr>
          <w:sz w:val="30"/>
        </w:rPr>
        <w:t>горбыльноперерабатывающем</w:t>
      </w:r>
      <w:proofErr w:type="spellEnd"/>
      <w:r w:rsidR="00413A7A" w:rsidRPr="00413A7A">
        <w:rPr>
          <w:sz w:val="30"/>
        </w:rPr>
        <w:t xml:space="preserve"> станке ГП-500-З. При попытке удаления отхода </w:t>
      </w:r>
      <w:proofErr w:type="spellStart"/>
      <w:r w:rsidR="00413A7A" w:rsidRPr="00413A7A">
        <w:rPr>
          <w:sz w:val="30"/>
        </w:rPr>
        <w:t>Левкевич</w:t>
      </w:r>
      <w:proofErr w:type="spellEnd"/>
      <w:r w:rsidR="00413A7A" w:rsidRPr="00413A7A">
        <w:rPr>
          <w:sz w:val="30"/>
        </w:rPr>
        <w:t xml:space="preserve"> В.Ф. ввел правую руку в зону вращающегося захватывающего барабана. Когтями  вращающегося захватывающего барабана произошел захват перчатки и правой кисти </w:t>
      </w:r>
      <w:proofErr w:type="spellStart"/>
      <w:r w:rsidR="00413A7A" w:rsidRPr="00413A7A">
        <w:rPr>
          <w:sz w:val="30"/>
        </w:rPr>
        <w:t>Левкевича</w:t>
      </w:r>
      <w:proofErr w:type="spellEnd"/>
      <w:r w:rsidR="00413A7A" w:rsidRPr="00413A7A">
        <w:rPr>
          <w:sz w:val="30"/>
        </w:rPr>
        <w:t xml:space="preserve"> В.Ф., в результате чего он получил травматическую ампутацию правой кисти на уровне пястных костей от отрыва с размозжением отчлененного сегмента</w:t>
      </w:r>
      <w:r w:rsidR="00413A7A">
        <w:rPr>
          <w:sz w:val="30"/>
        </w:rPr>
        <w:t>.</w:t>
      </w:r>
    </w:p>
    <w:p w:rsidR="00396805" w:rsidRPr="00E27EC7" w:rsidRDefault="00353B90" w:rsidP="00771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27EC7">
        <w:rPr>
          <w:rFonts w:ascii="Times New Roman" w:hAnsi="Times New Roman" w:cs="Times New Roman"/>
          <w:sz w:val="30"/>
          <w:szCs w:val="28"/>
        </w:rPr>
        <w:t>В</w:t>
      </w:r>
      <w:r w:rsidR="00413A7A">
        <w:rPr>
          <w:rFonts w:ascii="Times New Roman" w:hAnsi="Times New Roman" w:cs="Times New Roman"/>
          <w:sz w:val="30"/>
          <w:szCs w:val="28"/>
        </w:rPr>
        <w:t>о</w:t>
      </w:r>
      <w:r w:rsidRPr="00E27EC7">
        <w:rPr>
          <w:rFonts w:ascii="Times New Roman" w:hAnsi="Times New Roman" w:cs="Times New Roman"/>
          <w:sz w:val="30"/>
          <w:szCs w:val="28"/>
        </w:rPr>
        <w:t xml:space="preserve"> </w:t>
      </w:r>
      <w:r w:rsidR="00413A7A">
        <w:rPr>
          <w:rFonts w:ascii="Times New Roman" w:hAnsi="Times New Roman" w:cs="Times New Roman"/>
          <w:sz w:val="30"/>
          <w:szCs w:val="28"/>
        </w:rPr>
        <w:t>втором</w:t>
      </w:r>
      <w:r w:rsidRPr="00E27EC7">
        <w:rPr>
          <w:rFonts w:ascii="Times New Roman" w:hAnsi="Times New Roman" w:cs="Times New Roman"/>
          <w:sz w:val="30"/>
          <w:szCs w:val="28"/>
        </w:rPr>
        <w:t xml:space="preserve"> квартале 2021 года в </w:t>
      </w:r>
      <w:proofErr w:type="spellStart"/>
      <w:r w:rsidRPr="00E27EC7">
        <w:rPr>
          <w:rFonts w:ascii="Times New Roman" w:hAnsi="Times New Roman" w:cs="Times New Roman"/>
          <w:sz w:val="30"/>
          <w:szCs w:val="28"/>
        </w:rPr>
        <w:t>Новогрудский</w:t>
      </w:r>
      <w:proofErr w:type="spellEnd"/>
      <w:r w:rsidRPr="00E27EC7">
        <w:rPr>
          <w:rFonts w:ascii="Times New Roman" w:hAnsi="Times New Roman" w:cs="Times New Roman"/>
          <w:sz w:val="30"/>
          <w:szCs w:val="28"/>
        </w:rPr>
        <w:t xml:space="preserve"> МРО поступил акт формы Н-1 по результатам расследования несчастного случая, не относящегося к тяжелому, происшедшего </w:t>
      </w:r>
      <w:r w:rsidR="00413A7A">
        <w:rPr>
          <w:rFonts w:ascii="Times New Roman" w:hAnsi="Times New Roman" w:cs="Times New Roman"/>
          <w:sz w:val="30"/>
          <w:szCs w:val="28"/>
        </w:rPr>
        <w:t>24</w:t>
      </w:r>
      <w:r w:rsidRPr="00E27EC7">
        <w:rPr>
          <w:rFonts w:ascii="Times New Roman" w:hAnsi="Times New Roman" w:cs="Times New Roman"/>
          <w:sz w:val="30"/>
          <w:szCs w:val="28"/>
        </w:rPr>
        <w:t>.0</w:t>
      </w:r>
      <w:r w:rsidR="00413A7A">
        <w:rPr>
          <w:rFonts w:ascii="Times New Roman" w:hAnsi="Times New Roman" w:cs="Times New Roman"/>
          <w:sz w:val="30"/>
          <w:szCs w:val="28"/>
        </w:rPr>
        <w:t>3</w:t>
      </w:r>
      <w:r w:rsidRPr="00E27EC7">
        <w:rPr>
          <w:rFonts w:ascii="Times New Roman" w:hAnsi="Times New Roman" w:cs="Times New Roman"/>
          <w:sz w:val="30"/>
          <w:szCs w:val="28"/>
        </w:rPr>
        <w:t xml:space="preserve">.2021 с </w:t>
      </w:r>
      <w:proofErr w:type="spellStart"/>
      <w:r w:rsidR="00413A7A">
        <w:rPr>
          <w:rFonts w:ascii="Times New Roman" w:hAnsi="Times New Roman" w:cs="Times New Roman"/>
          <w:sz w:val="30"/>
          <w:szCs w:val="28"/>
        </w:rPr>
        <w:t>Вознищиком</w:t>
      </w:r>
      <w:proofErr w:type="spellEnd"/>
      <w:r w:rsidR="00413A7A">
        <w:rPr>
          <w:rFonts w:ascii="Times New Roman" w:hAnsi="Times New Roman" w:cs="Times New Roman"/>
          <w:sz w:val="30"/>
          <w:szCs w:val="28"/>
        </w:rPr>
        <w:t xml:space="preserve"> Л.Ф.</w:t>
      </w:r>
      <w:r w:rsidRPr="00E27EC7">
        <w:rPr>
          <w:rFonts w:ascii="Times New Roman" w:hAnsi="Times New Roman" w:cs="Times New Roman"/>
          <w:sz w:val="30"/>
          <w:szCs w:val="28"/>
        </w:rPr>
        <w:t xml:space="preserve">, </w:t>
      </w:r>
      <w:r w:rsidR="00413A7A" w:rsidRPr="00413A7A">
        <w:rPr>
          <w:rFonts w:ascii="Times New Roman" w:hAnsi="Times New Roman" w:cs="Times New Roman"/>
          <w:sz w:val="30"/>
        </w:rPr>
        <w:t>станочником деревообрабатывающих станков</w:t>
      </w:r>
      <w:r w:rsidR="00413A7A" w:rsidRPr="00413A7A">
        <w:rPr>
          <w:rFonts w:ascii="Times New Roman" w:hAnsi="Times New Roman" w:cs="Times New Roman"/>
          <w:sz w:val="30"/>
        </w:rPr>
        <w:t xml:space="preserve"> Слонимского ГУП ЖКХ</w:t>
      </w:r>
      <w:r w:rsidRPr="00413A7A">
        <w:rPr>
          <w:rFonts w:ascii="Times New Roman" w:hAnsi="Times New Roman" w:cs="Times New Roman"/>
          <w:sz w:val="30"/>
          <w:szCs w:val="28"/>
        </w:rPr>
        <w:t xml:space="preserve">. </w:t>
      </w:r>
      <w:r w:rsidRPr="00E27EC7">
        <w:rPr>
          <w:rFonts w:ascii="Times New Roman" w:hAnsi="Times New Roman" w:cs="Times New Roman"/>
          <w:sz w:val="30"/>
          <w:szCs w:val="28"/>
        </w:rPr>
        <w:t xml:space="preserve">Причиной данного несчастного случая нанимателем по результатам расследования было установлено нарушение потерпевшим требований локальных нормативных правовых актов по охране труда выразившееся в том, что </w:t>
      </w:r>
      <w:r w:rsidR="00413A7A">
        <w:rPr>
          <w:rFonts w:ascii="Times New Roman" w:hAnsi="Times New Roman" w:cs="Times New Roman"/>
          <w:sz w:val="30"/>
          <w:szCs w:val="28"/>
        </w:rPr>
        <w:t>он</w:t>
      </w:r>
      <w:r w:rsidRPr="00E27EC7">
        <w:rPr>
          <w:rFonts w:ascii="Times New Roman" w:hAnsi="Times New Roman" w:cs="Times New Roman"/>
          <w:sz w:val="30"/>
          <w:szCs w:val="28"/>
        </w:rPr>
        <w:t xml:space="preserve"> </w:t>
      </w:r>
      <w:r w:rsidR="00413A7A">
        <w:rPr>
          <w:rFonts w:ascii="Times New Roman" w:hAnsi="Times New Roman" w:cs="Times New Roman"/>
          <w:sz w:val="30"/>
          <w:szCs w:val="28"/>
        </w:rPr>
        <w:t>производил обработку на деревообрабатывающем станке ФСШ-1А незакрепленной заготовки, без установки ограничительных упоров у направляющей линейки</w:t>
      </w:r>
      <w:bookmarkStart w:id="0" w:name="_GoBack"/>
      <w:bookmarkEnd w:id="0"/>
      <w:r w:rsidRPr="00E27EC7">
        <w:rPr>
          <w:rFonts w:ascii="Times New Roman" w:hAnsi="Times New Roman" w:cs="Times New Roman"/>
          <w:sz w:val="30"/>
          <w:szCs w:val="28"/>
        </w:rPr>
        <w:t>.</w:t>
      </w:r>
    </w:p>
    <w:p w:rsidR="00782472" w:rsidRPr="00E27EC7" w:rsidRDefault="00782472" w:rsidP="0078247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28"/>
        </w:rPr>
      </w:pPr>
      <w:r w:rsidRPr="00E27EC7">
        <w:rPr>
          <w:rFonts w:ascii="Times New Roman" w:hAnsi="Times New Roman"/>
          <w:sz w:val="30"/>
          <w:szCs w:val="28"/>
        </w:rPr>
        <w:t xml:space="preserve">  </w:t>
      </w:r>
      <w:proofErr w:type="gramStart"/>
      <w:r w:rsidRPr="00E27EC7">
        <w:rPr>
          <w:rFonts w:ascii="Times New Roman" w:hAnsi="Times New Roman"/>
          <w:sz w:val="30"/>
          <w:szCs w:val="28"/>
        </w:rPr>
        <w:t>Все вышеизложенное указывает, что должностным лицам предприятий на всех уровнях управления необходимо больше внимания уделять развитию чувства ответственности работающих за собственную безопасность, активизировать работу по разработке и реализации мер по снижению рисков производственного травматизма, совершенствованию в организациях механизма стимулирования работников за работу без нарушений требований охраны труда и производственной дисциплины, усилению пропаганды, направленной на повышение культуры производства, создание здоровых и</w:t>
      </w:r>
      <w:proofErr w:type="gramEnd"/>
      <w:r w:rsidRPr="00E27EC7">
        <w:rPr>
          <w:rFonts w:ascii="Times New Roman" w:hAnsi="Times New Roman"/>
          <w:sz w:val="30"/>
          <w:szCs w:val="28"/>
        </w:rPr>
        <w:t xml:space="preserve"> безопасных условий труда работников. Руководители должны постоянно обдумывать возможные способы улучшения работы,</w:t>
      </w:r>
      <w:r w:rsidRPr="00E27EC7">
        <w:rPr>
          <w:rFonts w:ascii="Times New Roman" w:hAnsi="Times New Roman"/>
          <w:color w:val="424242"/>
          <w:sz w:val="30"/>
          <w:szCs w:val="28"/>
        </w:rPr>
        <w:t xml:space="preserve"> </w:t>
      </w:r>
      <w:r w:rsidRPr="00E27EC7">
        <w:rPr>
          <w:rFonts w:ascii="Times New Roman" w:hAnsi="Times New Roman"/>
          <w:sz w:val="30"/>
          <w:szCs w:val="28"/>
        </w:rPr>
        <w:t>которые могли бы привести к стимулированию внутренней мотивации подчиненных, усилению роли самих работников в обеспечении безопасного производства работ, вызвать сотрудничество с их стороны в части выполнения работы без нарушения требований охраны труда.</w:t>
      </w:r>
    </w:p>
    <w:p w:rsidR="00782472" w:rsidRPr="00E27EC7" w:rsidRDefault="00782472" w:rsidP="0078247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28"/>
        </w:rPr>
      </w:pPr>
    </w:p>
    <w:p w:rsidR="00782472" w:rsidRPr="00E27EC7" w:rsidRDefault="00782472" w:rsidP="0078247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28"/>
        </w:rPr>
      </w:pPr>
      <w:r w:rsidRPr="00E27EC7">
        <w:rPr>
          <w:rFonts w:ascii="Times New Roman" w:hAnsi="Times New Roman"/>
          <w:sz w:val="30"/>
          <w:szCs w:val="28"/>
        </w:rPr>
        <w:t xml:space="preserve">Начальник </w:t>
      </w:r>
      <w:proofErr w:type="spellStart"/>
      <w:r w:rsidRPr="00E27EC7">
        <w:rPr>
          <w:rFonts w:ascii="Times New Roman" w:hAnsi="Times New Roman"/>
          <w:sz w:val="30"/>
          <w:szCs w:val="28"/>
        </w:rPr>
        <w:t>Новогрудского</w:t>
      </w:r>
      <w:proofErr w:type="spellEnd"/>
      <w:r w:rsidRPr="00E27EC7">
        <w:rPr>
          <w:rFonts w:ascii="Times New Roman" w:hAnsi="Times New Roman"/>
          <w:sz w:val="30"/>
          <w:szCs w:val="28"/>
        </w:rPr>
        <w:t xml:space="preserve"> МРО                    И.С. </w:t>
      </w:r>
      <w:proofErr w:type="spellStart"/>
      <w:r w:rsidRPr="00E27EC7">
        <w:rPr>
          <w:rFonts w:ascii="Times New Roman" w:hAnsi="Times New Roman"/>
          <w:sz w:val="30"/>
          <w:szCs w:val="28"/>
        </w:rPr>
        <w:t>Стромский</w:t>
      </w:r>
      <w:proofErr w:type="spellEnd"/>
      <w:r w:rsidRPr="00E27EC7">
        <w:rPr>
          <w:rFonts w:ascii="Times New Roman" w:hAnsi="Times New Roman"/>
          <w:sz w:val="30"/>
          <w:szCs w:val="28"/>
        </w:rPr>
        <w:t xml:space="preserve">               </w:t>
      </w:r>
    </w:p>
    <w:sectPr w:rsidR="00782472" w:rsidRPr="00E27EC7" w:rsidSect="00E27EC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E6E37"/>
    <w:multiLevelType w:val="hybridMultilevel"/>
    <w:tmpl w:val="239A406A"/>
    <w:lvl w:ilvl="0" w:tplc="E78A4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0C"/>
    <w:rsid w:val="00004F57"/>
    <w:rsid w:val="00055D79"/>
    <w:rsid w:val="000728A8"/>
    <w:rsid w:val="00124C71"/>
    <w:rsid w:val="00136F79"/>
    <w:rsid w:val="001442F5"/>
    <w:rsid w:val="00194E0F"/>
    <w:rsid w:val="001D3AFA"/>
    <w:rsid w:val="00253367"/>
    <w:rsid w:val="00255C09"/>
    <w:rsid w:val="00286B7F"/>
    <w:rsid w:val="002E0608"/>
    <w:rsid w:val="00306AE3"/>
    <w:rsid w:val="00314B45"/>
    <w:rsid w:val="00342797"/>
    <w:rsid w:val="00353B90"/>
    <w:rsid w:val="00370187"/>
    <w:rsid w:val="0037147B"/>
    <w:rsid w:val="00383746"/>
    <w:rsid w:val="003935D6"/>
    <w:rsid w:val="00396805"/>
    <w:rsid w:val="003B058F"/>
    <w:rsid w:val="003D73DA"/>
    <w:rsid w:val="003E1510"/>
    <w:rsid w:val="0041282A"/>
    <w:rsid w:val="00413A7A"/>
    <w:rsid w:val="00464CD0"/>
    <w:rsid w:val="004A4811"/>
    <w:rsid w:val="005366AD"/>
    <w:rsid w:val="00590280"/>
    <w:rsid w:val="0059426E"/>
    <w:rsid w:val="005B313C"/>
    <w:rsid w:val="005C143A"/>
    <w:rsid w:val="005E759B"/>
    <w:rsid w:val="005E798B"/>
    <w:rsid w:val="00605A1E"/>
    <w:rsid w:val="00630A12"/>
    <w:rsid w:val="006378A1"/>
    <w:rsid w:val="006A2254"/>
    <w:rsid w:val="006B0804"/>
    <w:rsid w:val="0070630C"/>
    <w:rsid w:val="00713A18"/>
    <w:rsid w:val="007354E1"/>
    <w:rsid w:val="0077155E"/>
    <w:rsid w:val="00782472"/>
    <w:rsid w:val="007A698C"/>
    <w:rsid w:val="00860110"/>
    <w:rsid w:val="00987F73"/>
    <w:rsid w:val="009C7499"/>
    <w:rsid w:val="00A765CD"/>
    <w:rsid w:val="00A86068"/>
    <w:rsid w:val="00AB2EA4"/>
    <w:rsid w:val="00AC3284"/>
    <w:rsid w:val="00AE4CB9"/>
    <w:rsid w:val="00B4013C"/>
    <w:rsid w:val="00B75300"/>
    <w:rsid w:val="00BE6AF5"/>
    <w:rsid w:val="00BF2973"/>
    <w:rsid w:val="00C46D43"/>
    <w:rsid w:val="00C57DA2"/>
    <w:rsid w:val="00C91135"/>
    <w:rsid w:val="00CB0218"/>
    <w:rsid w:val="00D0449C"/>
    <w:rsid w:val="00D16D28"/>
    <w:rsid w:val="00D41A99"/>
    <w:rsid w:val="00D631F1"/>
    <w:rsid w:val="00D7576D"/>
    <w:rsid w:val="00D90C2C"/>
    <w:rsid w:val="00DD0D81"/>
    <w:rsid w:val="00DF441B"/>
    <w:rsid w:val="00E27EC7"/>
    <w:rsid w:val="00E75E7E"/>
    <w:rsid w:val="00EB1AA6"/>
    <w:rsid w:val="00EC5DF2"/>
    <w:rsid w:val="00F21788"/>
    <w:rsid w:val="00F674E6"/>
    <w:rsid w:val="00F73D0D"/>
    <w:rsid w:val="00F823E6"/>
    <w:rsid w:val="00FB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30A12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41A99"/>
    <w:pPr>
      <w:suppressLineNumbers/>
      <w:tabs>
        <w:tab w:val="left" w:pos="8280"/>
      </w:tabs>
      <w:overflowPunct w:val="0"/>
      <w:autoSpaceDE w:val="0"/>
      <w:autoSpaceDN w:val="0"/>
      <w:adjustRightInd w:val="0"/>
      <w:spacing w:after="0" w:line="240" w:lineRule="auto"/>
      <w:ind w:left="2127" w:right="1641"/>
      <w:jc w:val="both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4">
    <w:name w:val="Body Text Indent"/>
    <w:basedOn w:val="a"/>
    <w:link w:val="a5"/>
    <w:semiHidden/>
    <w:rsid w:val="00D41A9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41A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41A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41A99"/>
  </w:style>
  <w:style w:type="paragraph" w:customStyle="1" w:styleId="a8">
    <w:name w:val="Знак Знак Знак Знак Знак Знак Знак"/>
    <w:basedOn w:val="a"/>
    <w:rsid w:val="00253367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customStyle="1" w:styleId="table10">
    <w:name w:val="table10"/>
    <w:basedOn w:val="a"/>
    <w:link w:val="table100"/>
    <w:rsid w:val="0025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E060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30A1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wncpi0">
    <w:name w:val="newncpi0"/>
    <w:basedOn w:val="a"/>
    <w:rsid w:val="003701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ity">
    <w:name w:val="datecity"/>
    <w:basedOn w:val="a0"/>
    <w:rsid w:val="00370187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37018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987F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87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C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2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D0D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100">
    <w:name w:val="table10 Знак"/>
    <w:link w:val="table10"/>
    <w:locked/>
    <w:rsid w:val="003935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FB57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30A12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41A99"/>
    <w:pPr>
      <w:suppressLineNumbers/>
      <w:tabs>
        <w:tab w:val="left" w:pos="8280"/>
      </w:tabs>
      <w:overflowPunct w:val="0"/>
      <w:autoSpaceDE w:val="0"/>
      <w:autoSpaceDN w:val="0"/>
      <w:adjustRightInd w:val="0"/>
      <w:spacing w:after="0" w:line="240" w:lineRule="auto"/>
      <w:ind w:left="2127" w:right="1641"/>
      <w:jc w:val="both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4">
    <w:name w:val="Body Text Indent"/>
    <w:basedOn w:val="a"/>
    <w:link w:val="a5"/>
    <w:semiHidden/>
    <w:rsid w:val="00D41A9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41A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41A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41A99"/>
  </w:style>
  <w:style w:type="paragraph" w:customStyle="1" w:styleId="a8">
    <w:name w:val="Знак Знак Знак Знак Знак Знак Знак"/>
    <w:basedOn w:val="a"/>
    <w:rsid w:val="00253367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customStyle="1" w:styleId="table10">
    <w:name w:val="table10"/>
    <w:basedOn w:val="a"/>
    <w:link w:val="table100"/>
    <w:rsid w:val="0025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E060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30A1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wncpi0">
    <w:name w:val="newncpi0"/>
    <w:basedOn w:val="a"/>
    <w:rsid w:val="003701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ity">
    <w:name w:val="datecity"/>
    <w:basedOn w:val="a0"/>
    <w:rsid w:val="00370187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37018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987F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87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C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2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D0D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100">
    <w:name w:val="table10 Знак"/>
    <w:link w:val="table10"/>
    <w:locked/>
    <w:rsid w:val="003935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FB57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D71D8-0DB2-476A-AE00-E62C4B5D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2019-04-18T07:32:00Z</cp:lastPrinted>
  <dcterms:created xsi:type="dcterms:W3CDTF">2018-03-05T08:56:00Z</dcterms:created>
  <dcterms:modified xsi:type="dcterms:W3CDTF">2021-07-06T12:42:00Z</dcterms:modified>
</cp:coreProperties>
</file>