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A" w:rsidRDefault="004311CA" w:rsidP="00431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1CA">
        <w:rPr>
          <w:rFonts w:ascii="Times New Roman" w:hAnsi="Times New Roman" w:cs="Times New Roman"/>
          <w:b/>
          <w:sz w:val="32"/>
          <w:szCs w:val="32"/>
        </w:rPr>
        <w:t>Дикие животные на дороге!</w:t>
      </w:r>
    </w:p>
    <w:p w:rsidR="004311CA" w:rsidRPr="004311CA" w:rsidRDefault="004311CA" w:rsidP="004311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F65" w:rsidRPr="007251EB" w:rsidRDefault="001A4A36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EB">
        <w:rPr>
          <w:rFonts w:ascii="Times New Roman" w:hAnsi="Times New Roman" w:cs="Times New Roman"/>
          <w:sz w:val="28"/>
          <w:szCs w:val="28"/>
        </w:rPr>
        <w:t>Встреча с дикими животными на дороге не редкость в наше время. Столкновение с ними может привести к самым различным последствиям. Многое, конечно, зависит и от скорости автомобиля, и от погодных условий, и от размера дикого животного. Но реакция водителя играет далеко не мало важную роль.</w:t>
      </w:r>
    </w:p>
    <w:p w:rsidR="00D445EF" w:rsidRPr="007251EB" w:rsidRDefault="007D7CF0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августа 2021 г. на автомобильных дорогах на территории страны зафиксирован 1873 случай дорожно-транспортных происшествий с участием диких животных. </w:t>
      </w:r>
      <w:r w:rsidR="00B62280" w:rsidRPr="007251EB"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5F13F7">
        <w:rPr>
          <w:rFonts w:ascii="Times New Roman" w:hAnsi="Times New Roman" w:cs="Times New Roman"/>
          <w:sz w:val="28"/>
          <w:szCs w:val="28"/>
        </w:rPr>
        <w:t xml:space="preserve"> под колеса автомобилей попадают</w:t>
      </w:r>
      <w:r w:rsidR="00872F65" w:rsidRPr="007251EB">
        <w:rPr>
          <w:rFonts w:ascii="Times New Roman" w:hAnsi="Times New Roman" w:cs="Times New Roman"/>
          <w:sz w:val="28"/>
          <w:szCs w:val="28"/>
        </w:rPr>
        <w:t xml:space="preserve"> косули</w:t>
      </w:r>
      <w:r w:rsidR="00B62280" w:rsidRPr="007251EB">
        <w:rPr>
          <w:rFonts w:ascii="Times New Roman" w:hAnsi="Times New Roman" w:cs="Times New Roman"/>
          <w:sz w:val="28"/>
          <w:szCs w:val="28"/>
        </w:rPr>
        <w:t xml:space="preserve"> и лоси, что обусловлено</w:t>
      </w:r>
      <w:r w:rsidR="007251EB">
        <w:rPr>
          <w:rFonts w:ascii="Times New Roman" w:hAnsi="Times New Roman" w:cs="Times New Roman"/>
          <w:sz w:val="28"/>
          <w:szCs w:val="28"/>
        </w:rPr>
        <w:t xml:space="preserve"> их</w:t>
      </w:r>
      <w:r w:rsidR="00B62280" w:rsidRPr="007251EB">
        <w:rPr>
          <w:rFonts w:ascii="Times New Roman" w:hAnsi="Times New Roman" w:cs="Times New Roman"/>
          <w:sz w:val="28"/>
          <w:szCs w:val="28"/>
        </w:rPr>
        <w:t xml:space="preserve"> биологическими (поведенческими) особенностями</w:t>
      </w:r>
      <w:r w:rsidR="002D2D11" w:rsidRPr="007251EB">
        <w:rPr>
          <w:rFonts w:ascii="Times New Roman" w:hAnsi="Times New Roman" w:cs="Times New Roman"/>
          <w:sz w:val="28"/>
          <w:szCs w:val="28"/>
        </w:rPr>
        <w:t xml:space="preserve">: </w:t>
      </w:r>
      <w:r w:rsidR="00B62280" w:rsidRPr="007251EB">
        <w:rPr>
          <w:rFonts w:ascii="Times New Roman" w:hAnsi="Times New Roman" w:cs="Times New Roman"/>
          <w:sz w:val="28"/>
          <w:szCs w:val="28"/>
        </w:rPr>
        <w:t>интенсивное перемещение животных по угодьям в результате смены сезонных стаций обитания, увеличения активности животных и размера индивидуальных участков обитания, отделение молодых особей от само</w:t>
      </w:r>
      <w:r w:rsidR="009541F9">
        <w:rPr>
          <w:rFonts w:ascii="Times New Roman" w:hAnsi="Times New Roman" w:cs="Times New Roman"/>
          <w:sz w:val="28"/>
          <w:szCs w:val="28"/>
        </w:rPr>
        <w:t>к вследствие отелов,</w:t>
      </w:r>
      <w:r w:rsidR="002D2D11" w:rsidRPr="007251EB">
        <w:rPr>
          <w:rFonts w:ascii="Times New Roman" w:hAnsi="Times New Roman" w:cs="Times New Roman"/>
          <w:sz w:val="28"/>
          <w:szCs w:val="28"/>
        </w:rPr>
        <w:t xml:space="preserve"> а также увеличением автомобильного трафика</w:t>
      </w:r>
      <w:bookmarkStart w:id="0" w:name="_GoBack"/>
      <w:bookmarkEnd w:id="0"/>
      <w:r w:rsidR="002D2D11" w:rsidRPr="007251EB">
        <w:rPr>
          <w:rFonts w:ascii="Times New Roman" w:hAnsi="Times New Roman" w:cs="Times New Roman"/>
          <w:sz w:val="28"/>
          <w:szCs w:val="28"/>
        </w:rPr>
        <w:t>.</w:t>
      </w:r>
      <w:r w:rsidR="00B62280" w:rsidRPr="0072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66" w:rsidRPr="007251EB" w:rsidRDefault="00D445EF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EB">
        <w:rPr>
          <w:rFonts w:ascii="Times New Roman" w:hAnsi="Times New Roman" w:cs="Times New Roman"/>
          <w:sz w:val="28"/>
          <w:szCs w:val="28"/>
        </w:rPr>
        <w:t>Об</w:t>
      </w:r>
      <w:r w:rsidR="007B687E" w:rsidRPr="007251EB">
        <w:rPr>
          <w:rFonts w:ascii="Times New Roman" w:hAnsi="Times New Roman" w:cs="Times New Roman"/>
          <w:sz w:val="28"/>
          <w:szCs w:val="28"/>
        </w:rPr>
        <w:t xml:space="preserve">щая рекомендация для водителей </w:t>
      </w:r>
      <w:r w:rsidR="007251EB" w:rsidRPr="007251EB">
        <w:rPr>
          <w:rFonts w:ascii="Times New Roman" w:hAnsi="Times New Roman" w:cs="Times New Roman"/>
          <w:sz w:val="28"/>
          <w:szCs w:val="28"/>
        </w:rPr>
        <w:t>–</w:t>
      </w:r>
      <w:r w:rsidRPr="007251EB">
        <w:rPr>
          <w:rFonts w:ascii="Times New Roman" w:hAnsi="Times New Roman" w:cs="Times New Roman"/>
          <w:sz w:val="28"/>
          <w:szCs w:val="28"/>
        </w:rPr>
        <w:t xml:space="preserve"> это соблюдать ПДД и обращать внимание </w:t>
      </w:r>
      <w:r w:rsidR="007B687E" w:rsidRPr="007251EB">
        <w:rPr>
          <w:rFonts w:ascii="Times New Roman" w:hAnsi="Times New Roman" w:cs="Times New Roman"/>
          <w:sz w:val="28"/>
          <w:szCs w:val="28"/>
        </w:rPr>
        <w:t xml:space="preserve">на знаки, особенно </w:t>
      </w:r>
      <w:proofErr w:type="gramStart"/>
      <w:r w:rsidR="007B687E" w:rsidRPr="007251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B687E" w:rsidRPr="007251EB">
        <w:rPr>
          <w:rFonts w:ascii="Times New Roman" w:hAnsi="Times New Roman" w:cs="Times New Roman"/>
          <w:sz w:val="28"/>
          <w:szCs w:val="28"/>
        </w:rPr>
        <w:t xml:space="preserve"> предупреждающие о диких животных. Особого алгоритма правильности поведения нет, т.к. все ситуации индивидуальны, где-то нужно тормозить, где-то съезжать. В первую очередь, у водителей должна быть свободна голова.</w:t>
      </w:r>
    </w:p>
    <w:p w:rsidR="002D2D11" w:rsidRPr="007251EB" w:rsidRDefault="002D2D11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EB">
        <w:rPr>
          <w:rFonts w:ascii="Times New Roman" w:hAnsi="Times New Roman" w:cs="Times New Roman"/>
          <w:sz w:val="28"/>
          <w:szCs w:val="28"/>
        </w:rPr>
        <w:t xml:space="preserve">Если автомобиль передвигается на небольшой скорости, а в это время дикое животное переходит дорогу, нельзя сигналить животному, он может подумать, что рядом опасность и пойти в атаку. </w:t>
      </w:r>
      <w:r w:rsidR="007251EB" w:rsidRPr="007251EB">
        <w:rPr>
          <w:rFonts w:ascii="Times New Roman" w:hAnsi="Times New Roman" w:cs="Times New Roman"/>
          <w:sz w:val="28"/>
          <w:szCs w:val="28"/>
        </w:rPr>
        <w:t xml:space="preserve">Главное правило – не провоцировать животное. </w:t>
      </w:r>
    </w:p>
    <w:p w:rsidR="007251EB" w:rsidRDefault="007251EB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EB">
        <w:rPr>
          <w:rFonts w:ascii="Times New Roman" w:hAnsi="Times New Roman" w:cs="Times New Roman"/>
          <w:sz w:val="28"/>
          <w:szCs w:val="28"/>
        </w:rPr>
        <w:t>Если же Вы все-таки сбили животное, не рекомендуется сразу же подходить к нему: оно может быть ранено и поэтому вдвойне опасно. Вначале необходимо оказать первую помощь пострадавшим</w:t>
      </w:r>
      <w:r w:rsidR="005F13F7">
        <w:rPr>
          <w:rFonts w:ascii="Times New Roman" w:hAnsi="Times New Roman" w:cs="Times New Roman"/>
          <w:sz w:val="28"/>
          <w:szCs w:val="28"/>
        </w:rPr>
        <w:t xml:space="preserve">, затем позвонить по номеру 102. </w:t>
      </w:r>
      <w:r w:rsidRPr="007251EB">
        <w:rPr>
          <w:rFonts w:ascii="Times New Roman" w:hAnsi="Times New Roman" w:cs="Times New Roman"/>
          <w:sz w:val="28"/>
          <w:szCs w:val="28"/>
        </w:rPr>
        <w:t>Ни в коем случае нельзя покидать место ДТП.</w:t>
      </w:r>
    </w:p>
    <w:p w:rsidR="0022375F" w:rsidRPr="008C3945" w:rsidRDefault="0022375F" w:rsidP="0022375F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огласно п.81 Правил ведения охотничьего хозяйства,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при обнаружении в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охотничьих угодьях и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(или) на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территориях, не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включенных в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фонд охотничьих угодий, в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том числе на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дорогах, раненых, травмированных, больных или погибших диких животных запрещается самовольно добывать их, разделывать или перемещать (транспортировать) их туши или части туш, использовать продукцию (мясо, шкура, рога и</w:t>
      </w:r>
      <w:r w:rsidRPr="008C3945">
        <w:rPr>
          <w:rFonts w:ascii="Times New Roman" w:hAnsi="Times New Roman" w:cs="Times New Roman"/>
          <w:sz w:val="28"/>
          <w:szCs w:val="28"/>
        </w:rPr>
        <w:t> 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другое).</w:t>
      </w:r>
      <w:r w:rsidRPr="002237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3945">
        <w:rPr>
          <w:rFonts w:ascii="Times New Roman" w:hAnsi="Times New Roman" w:cs="Times New Roman"/>
          <w:sz w:val="28"/>
          <w:szCs w:val="28"/>
          <w:lang w:val="ru-RU"/>
        </w:rPr>
        <w:t>За несоблюдение Правил охоты и ведения охотничьего хозяйства предусмотрена административная и уголовная ответственность.</w:t>
      </w:r>
    </w:p>
    <w:p w:rsidR="0022375F" w:rsidRDefault="0022375F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FE2" w:rsidRDefault="00234FE2" w:rsidP="00725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34FE2" w:rsidTr="00F97E4F">
        <w:tc>
          <w:tcPr>
            <w:tcW w:w="5524" w:type="dxa"/>
          </w:tcPr>
          <w:p w:rsidR="00234FE2" w:rsidRPr="00234FE2" w:rsidRDefault="00234FE2" w:rsidP="00F97E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2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234FE2" w:rsidRDefault="00234FE2" w:rsidP="00F97E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251EB" w:rsidRDefault="007251EB" w:rsidP="0022375F"/>
    <w:sectPr w:rsidR="007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36"/>
    <w:rsid w:val="001A4A36"/>
    <w:rsid w:val="0022375F"/>
    <w:rsid w:val="00234FE2"/>
    <w:rsid w:val="002D2D11"/>
    <w:rsid w:val="004311CA"/>
    <w:rsid w:val="005F13F7"/>
    <w:rsid w:val="006F6C66"/>
    <w:rsid w:val="007251EB"/>
    <w:rsid w:val="007441AE"/>
    <w:rsid w:val="007B687E"/>
    <w:rsid w:val="007D7CF0"/>
    <w:rsid w:val="00837D37"/>
    <w:rsid w:val="00872F65"/>
    <w:rsid w:val="008F4BF5"/>
    <w:rsid w:val="009541F9"/>
    <w:rsid w:val="00B62280"/>
    <w:rsid w:val="00D445EF"/>
    <w:rsid w:val="00F6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3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4">
    <w:name w:val="No Spacing"/>
    <w:uiPriority w:val="1"/>
    <w:qFormat/>
    <w:rsid w:val="00223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3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styleId="a4">
    <w:name w:val="No Spacing"/>
    <w:uiPriority w:val="1"/>
    <w:qFormat/>
    <w:rsid w:val="00223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12</cp:revision>
  <cp:lastPrinted>2021-08-01T13:43:00Z</cp:lastPrinted>
  <dcterms:created xsi:type="dcterms:W3CDTF">2021-06-18T10:02:00Z</dcterms:created>
  <dcterms:modified xsi:type="dcterms:W3CDTF">2021-08-01T14:55:00Z</dcterms:modified>
</cp:coreProperties>
</file>