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CA" w:rsidRDefault="00963ECA" w:rsidP="00B77169">
      <w:pPr>
        <w:spacing w:line="280" w:lineRule="exact"/>
        <w:ind w:firstLine="705"/>
        <w:jc w:val="center"/>
        <w:textAlignment w:val="baseline"/>
        <w:rPr>
          <w:lang w:eastAsia="ru-RU"/>
        </w:rPr>
      </w:pPr>
      <w:bookmarkStart w:id="0" w:name="_GoBack"/>
      <w:bookmarkEnd w:id="0"/>
      <w:r>
        <w:rPr>
          <w:lang w:eastAsia="ru-RU"/>
        </w:rPr>
        <w:t>ИЗВЕЩЕНИЕ</w:t>
      </w:r>
    </w:p>
    <w:p w:rsidR="00963ECA" w:rsidRDefault="00963ECA" w:rsidP="00B77169">
      <w:pPr>
        <w:spacing w:line="280" w:lineRule="exact"/>
        <w:ind w:left="-709" w:firstLine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О проведении аукциона по продаже </w:t>
      </w:r>
      <w:r w:rsidR="00A046C1">
        <w:rPr>
          <w:lang w:eastAsia="ru-RU"/>
        </w:rPr>
        <w:t>незаселенной жилой квартиры государственного жилищного фонда</w:t>
      </w:r>
      <w:r>
        <w:rPr>
          <w:lang w:eastAsia="ru-RU"/>
        </w:rPr>
        <w:t xml:space="preserve"> в частную собственность в </w:t>
      </w:r>
      <w:proofErr w:type="spellStart"/>
      <w:r w:rsidR="00A046C1">
        <w:rPr>
          <w:lang w:eastAsia="ru-RU"/>
        </w:rPr>
        <w:t>г.Слониме</w:t>
      </w:r>
      <w:proofErr w:type="spellEnd"/>
      <w:r>
        <w:rPr>
          <w:lang w:eastAsia="ru-RU"/>
        </w:rPr>
        <w:t xml:space="preserve"> </w:t>
      </w:r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7335"/>
      </w:tblGrid>
      <w:tr w:rsidR="00A046C1" w:rsidRPr="006A1F8F" w:rsidTr="00BB0ED6">
        <w:tc>
          <w:tcPr>
            <w:tcW w:w="3326" w:type="dxa"/>
          </w:tcPr>
          <w:p w:rsidR="00A046C1" w:rsidRPr="006A1F8F" w:rsidRDefault="00A046C1" w:rsidP="00B77169">
            <w:pPr>
              <w:ind w:left="105"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7335" w:type="dxa"/>
          </w:tcPr>
          <w:p w:rsidR="00A046C1" w:rsidRPr="006A1F8F" w:rsidRDefault="00A046C1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ЛОТ №</w:t>
            </w:r>
            <w:r w:rsidR="000B622A">
              <w:rPr>
                <w:color w:val="000000"/>
                <w:sz w:val="24"/>
                <w:szCs w:val="24"/>
              </w:rPr>
              <w:t xml:space="preserve"> </w:t>
            </w:r>
            <w:r w:rsidRPr="006A1F8F">
              <w:rPr>
                <w:color w:val="000000"/>
                <w:sz w:val="24"/>
                <w:szCs w:val="24"/>
              </w:rPr>
              <w:t>1</w:t>
            </w:r>
          </w:p>
          <w:p w:rsidR="00A046C1" w:rsidRPr="006A1F8F" w:rsidRDefault="00A046C1" w:rsidP="00A046C1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7335" w:type="dxa"/>
          </w:tcPr>
          <w:p w:rsidR="00A046C1" w:rsidRPr="006A1F8F" w:rsidRDefault="00A046C1" w:rsidP="00A046C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г.Слоним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color w:val="000000"/>
                <w:sz w:val="24"/>
                <w:szCs w:val="24"/>
              </w:rPr>
              <w:t>, д.152, кв.6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7335" w:type="dxa"/>
          </w:tcPr>
          <w:p w:rsidR="00A046C1" w:rsidRPr="006A1F8F" w:rsidRDefault="00A046C1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7335" w:type="dxa"/>
          </w:tcPr>
          <w:p w:rsidR="00A046C1" w:rsidRPr="006A1F8F" w:rsidRDefault="00A046C1" w:rsidP="00B77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расположена на втором этаже многоквартирного жилого дома 1965 года постройки. Квартира </w:t>
            </w:r>
            <w:r w:rsidR="00A27A42">
              <w:rPr>
                <w:sz w:val="24"/>
                <w:szCs w:val="24"/>
              </w:rPr>
              <w:t xml:space="preserve">жилой площадью 26,0 </w:t>
            </w:r>
            <w:proofErr w:type="spellStart"/>
            <w:proofErr w:type="gramStart"/>
            <w:r w:rsidR="00A27A42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="00A27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состоит из двух жилых комнат, кухни, </w:t>
            </w:r>
            <w:r w:rsidR="00A27A42">
              <w:rPr>
                <w:sz w:val="24"/>
                <w:szCs w:val="24"/>
              </w:rPr>
              <w:t>коридора. Дом</w:t>
            </w:r>
            <w:r>
              <w:rPr>
                <w:sz w:val="24"/>
                <w:szCs w:val="24"/>
              </w:rPr>
              <w:t xml:space="preserve">, в котором размещена квартира кирпичный, кровля из асбестоцементных листов, полы дощатые, отопление печное, газоснабжение – автономная система.  </w:t>
            </w:r>
            <w:r w:rsidR="00A27A42">
              <w:rPr>
                <w:sz w:val="24"/>
                <w:szCs w:val="24"/>
              </w:rPr>
              <w:t>Холодное, горячее водоснабжение, канализация отсутствуют. Составные части и принадлежности: сарай, сарай, уборная</w:t>
            </w:r>
            <w:r w:rsidRPr="006A1F8F">
              <w:rPr>
                <w:sz w:val="24"/>
                <w:szCs w:val="24"/>
              </w:rPr>
              <w:t xml:space="preserve">.  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7335" w:type="dxa"/>
          </w:tcPr>
          <w:p w:rsidR="00A046C1" w:rsidRPr="006A1F8F" w:rsidRDefault="00A046C1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335" w:type="dxa"/>
          </w:tcPr>
          <w:p w:rsidR="00A046C1" w:rsidRPr="006A1F8F" w:rsidRDefault="006A78CC" w:rsidP="00A27A4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13515</w:t>
            </w:r>
            <w:r w:rsidR="00D54149">
              <w:rPr>
                <w:sz w:val="24"/>
                <w:szCs w:val="24"/>
              </w:rPr>
              <w:t>,0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7335" w:type="dxa"/>
          </w:tcPr>
          <w:p w:rsidR="00A046C1" w:rsidRPr="006A1F8F" w:rsidRDefault="00D54149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1351,50</w:t>
            </w:r>
          </w:p>
        </w:tc>
      </w:tr>
      <w:tr w:rsidR="00A046C1" w:rsidRPr="006A1F8F" w:rsidTr="00BB0ED6">
        <w:tc>
          <w:tcPr>
            <w:tcW w:w="3326" w:type="dxa"/>
          </w:tcPr>
          <w:p w:rsidR="00A046C1" w:rsidRPr="006A1F8F" w:rsidRDefault="00A046C1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7335" w:type="dxa"/>
          </w:tcPr>
          <w:p w:rsidR="00A046C1" w:rsidRPr="006A1F8F" w:rsidRDefault="000B622A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360,60</w:t>
            </w:r>
          </w:p>
        </w:tc>
      </w:tr>
    </w:tbl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</w:t>
      </w:r>
      <w:r w:rsidR="000B622A">
        <w:rPr>
          <w:color w:val="000000"/>
          <w:sz w:val="24"/>
          <w:szCs w:val="24"/>
        </w:rPr>
        <w:t>приказом</w:t>
      </w:r>
      <w:r w:rsidRPr="00E060A2">
        <w:rPr>
          <w:color w:val="000000"/>
          <w:sz w:val="24"/>
          <w:szCs w:val="24"/>
        </w:rPr>
        <w:t xml:space="preserve"> Слонимского </w:t>
      </w:r>
      <w:r w:rsidR="000B622A">
        <w:rPr>
          <w:color w:val="000000"/>
          <w:sz w:val="24"/>
          <w:szCs w:val="24"/>
        </w:rPr>
        <w:t>городского унитарного предприятия жилищно-коммунального хозяйства</w:t>
      </w:r>
      <w:r w:rsidRPr="00E060A2">
        <w:rPr>
          <w:color w:val="000000"/>
          <w:sz w:val="24"/>
          <w:szCs w:val="24"/>
        </w:rPr>
        <w:t xml:space="preserve"> от </w:t>
      </w:r>
      <w:r w:rsidR="000B622A">
        <w:rPr>
          <w:color w:val="000000"/>
          <w:sz w:val="24"/>
          <w:szCs w:val="24"/>
        </w:rPr>
        <w:t>9 июля 2021г. № 247-х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C11203" w:rsidRPr="00C11203">
        <w:rPr>
          <w:b/>
          <w:color w:val="000000"/>
          <w:sz w:val="24"/>
          <w:szCs w:val="24"/>
          <w:u w:val="single"/>
        </w:rPr>
        <w:t>16 августа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20</w:t>
      </w:r>
      <w:r w:rsidR="00C11203">
        <w:rPr>
          <w:b/>
          <w:bCs/>
          <w:color w:val="000000"/>
          <w:sz w:val="24"/>
          <w:szCs w:val="24"/>
          <w:u w:val="single"/>
        </w:rPr>
        <w:t>21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C11203">
        <w:rPr>
          <w:b/>
          <w:i/>
          <w:color w:val="000000"/>
          <w:sz w:val="24"/>
          <w:szCs w:val="24"/>
          <w:u w:val="single"/>
        </w:rPr>
        <w:t>г.Слоним</w:t>
      </w:r>
      <w:proofErr w:type="spellEnd"/>
      <w:r w:rsidRPr="00C11203">
        <w:rPr>
          <w:b/>
          <w:i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i/>
          <w:color w:val="000000"/>
          <w:sz w:val="24"/>
          <w:szCs w:val="24"/>
          <w:u w:val="single"/>
        </w:rPr>
        <w:t>ул.</w:t>
      </w:r>
      <w:r w:rsidR="00C11203" w:rsidRPr="00C11203">
        <w:rPr>
          <w:b/>
          <w:i/>
          <w:color w:val="000000"/>
          <w:sz w:val="24"/>
          <w:szCs w:val="24"/>
          <w:u w:val="single"/>
        </w:rPr>
        <w:t>Брестская</w:t>
      </w:r>
      <w:proofErr w:type="spellEnd"/>
      <w:r w:rsidR="00C11203" w:rsidRPr="00C11203">
        <w:rPr>
          <w:b/>
          <w:i/>
          <w:color w:val="000000"/>
          <w:sz w:val="24"/>
          <w:szCs w:val="24"/>
          <w:u w:val="single"/>
        </w:rPr>
        <w:t xml:space="preserve">, 103В, </w:t>
      </w:r>
      <w:proofErr w:type="spellStart"/>
      <w:r w:rsidR="00C11203" w:rsidRPr="00C11203">
        <w:rPr>
          <w:b/>
          <w:i/>
          <w:color w:val="000000"/>
          <w:sz w:val="24"/>
          <w:szCs w:val="24"/>
          <w:u w:val="single"/>
        </w:rPr>
        <w:t>каб</w:t>
      </w:r>
      <w:proofErr w:type="spellEnd"/>
      <w:r w:rsidR="00C11203" w:rsidRPr="00C11203">
        <w:rPr>
          <w:b/>
          <w:i/>
          <w:color w:val="000000"/>
          <w:sz w:val="24"/>
          <w:szCs w:val="24"/>
          <w:u w:val="single"/>
        </w:rPr>
        <w:t>. 18, заявление</w:t>
      </w:r>
      <w:r w:rsidRPr="00C11203">
        <w:rPr>
          <w:b/>
          <w:bCs/>
          <w:i/>
          <w:iCs/>
          <w:color w:val="000000"/>
          <w:sz w:val="24"/>
          <w:szCs w:val="24"/>
        </w:rPr>
        <w:t xml:space="preserve"> на участие в аукционе принимаются по адресу: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ул.</w:t>
      </w:r>
      <w:r w:rsidR="0087704C">
        <w:rPr>
          <w:b/>
          <w:bCs/>
          <w:i/>
          <w:iCs/>
          <w:color w:val="000000"/>
          <w:sz w:val="24"/>
          <w:szCs w:val="24"/>
          <w:u w:val="single"/>
        </w:rPr>
        <w:t>Брестская</w:t>
      </w:r>
      <w:proofErr w:type="spellEnd"/>
      <w:r w:rsidR="0087704C">
        <w:rPr>
          <w:b/>
          <w:bCs/>
          <w:i/>
          <w:iCs/>
          <w:color w:val="000000"/>
          <w:sz w:val="24"/>
          <w:szCs w:val="24"/>
          <w:u w:val="single"/>
        </w:rPr>
        <w:t>, 103В</w:t>
      </w:r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. № 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>19</w:t>
      </w:r>
      <w:r w:rsidRPr="00C11203">
        <w:rPr>
          <w:b/>
          <w:bCs/>
          <w:i/>
          <w:iCs/>
          <w:color w:val="000000"/>
          <w:sz w:val="24"/>
          <w:szCs w:val="24"/>
          <w:u w:val="single"/>
        </w:rPr>
        <w:t xml:space="preserve"> с 8.00 до 17.</w:t>
      </w:r>
      <w:r w:rsidRPr="00C11203">
        <w:rPr>
          <w:b/>
          <w:bCs/>
          <w:i/>
          <w:color w:val="000000"/>
          <w:sz w:val="24"/>
          <w:szCs w:val="24"/>
          <w:u w:val="single"/>
        </w:rPr>
        <w:t>00 (с 13.00 до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по рабочим дням до 1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>0 августа 2021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г. включительно.  Тел. для справок 8 (015 62) </w:t>
      </w:r>
      <w:r w:rsidR="00C11203">
        <w:rPr>
          <w:b/>
          <w:bCs/>
          <w:i/>
          <w:iCs/>
          <w:color w:val="000000"/>
          <w:sz w:val="24"/>
          <w:szCs w:val="24"/>
          <w:u w:val="single"/>
        </w:rPr>
        <w:t>67043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CB0F9D" w:rsidRDefault="00963ECA" w:rsidP="00FE7163">
      <w:pPr>
        <w:tabs>
          <w:tab w:val="left" w:pos="993"/>
        </w:tabs>
        <w:jc w:val="both"/>
        <w:rPr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 xml:space="preserve">- </w:t>
      </w:r>
      <w:r w:rsidRPr="00E060A2">
        <w:rPr>
          <w:color w:val="000000"/>
          <w:sz w:val="24"/>
          <w:szCs w:val="24"/>
        </w:rPr>
        <w:tab/>
      </w:r>
      <w:r w:rsidRPr="00CB0F9D">
        <w:rPr>
          <w:sz w:val="24"/>
          <w:szCs w:val="24"/>
        </w:rPr>
        <w:t>заявление на участие в аукционе по установленной форме, к которому прилагаются следующие документы:</w:t>
      </w:r>
    </w:p>
    <w:p w:rsidR="00963ECA" w:rsidRPr="00CB0F9D" w:rsidRDefault="00963ECA" w:rsidP="00B70064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CB0F9D">
        <w:rPr>
          <w:sz w:val="24"/>
          <w:szCs w:val="24"/>
        </w:rPr>
        <w:t>-</w:t>
      </w:r>
      <w:r w:rsidRPr="00CB0F9D">
        <w:rPr>
          <w:sz w:val="24"/>
          <w:szCs w:val="24"/>
        </w:rPr>
        <w:tab/>
        <w:t xml:space="preserve">копию платежного поручения о внесении </w:t>
      </w:r>
      <w:r w:rsidRPr="00CB0F9D">
        <w:rPr>
          <w:sz w:val="24"/>
          <w:szCs w:val="24"/>
          <w:lang w:eastAsia="ru-RU"/>
        </w:rPr>
        <w:t xml:space="preserve">суммы задатка на </w:t>
      </w:r>
      <w:r w:rsidR="00C70A55" w:rsidRPr="00CB0F9D">
        <w:rPr>
          <w:sz w:val="24"/>
          <w:szCs w:val="24"/>
          <w:lang w:eastAsia="ru-RU"/>
        </w:rPr>
        <w:br/>
      </w:r>
      <w:r w:rsidRPr="00CB0F9D">
        <w:rPr>
          <w:sz w:val="24"/>
          <w:szCs w:val="24"/>
          <w:lang w:eastAsia="ru-RU"/>
        </w:rPr>
        <w:t>р/с</w:t>
      </w:r>
      <w:r w:rsidR="00C70A55" w:rsidRPr="00CB0F9D">
        <w:t xml:space="preserve"> </w:t>
      </w:r>
      <w:r w:rsidR="00C70A55" w:rsidRPr="00CB0F9D">
        <w:rPr>
          <w:sz w:val="24"/>
          <w:szCs w:val="24"/>
          <w:lang w:eastAsia="ru-RU"/>
        </w:rPr>
        <w:t xml:space="preserve">ВY66АКВВ30120130236794100000, БИК АКВВВY2X в ОАО «АСБ </w:t>
      </w:r>
      <w:proofErr w:type="spellStart"/>
      <w:r w:rsidR="00C70A55" w:rsidRPr="00CB0F9D">
        <w:rPr>
          <w:sz w:val="24"/>
          <w:szCs w:val="24"/>
          <w:lang w:eastAsia="ru-RU"/>
        </w:rPr>
        <w:t>Беларусбанк</w:t>
      </w:r>
      <w:proofErr w:type="spellEnd"/>
      <w:r w:rsidR="00C70A55" w:rsidRPr="00CB0F9D">
        <w:rPr>
          <w:sz w:val="24"/>
          <w:szCs w:val="24"/>
          <w:lang w:eastAsia="ru-RU"/>
        </w:rPr>
        <w:t xml:space="preserve">», </w:t>
      </w:r>
      <w:r w:rsidRPr="00CB0F9D">
        <w:rPr>
          <w:sz w:val="24"/>
          <w:szCs w:val="24"/>
          <w:lang w:eastAsia="ru-RU"/>
        </w:rPr>
        <w:t>УНП 5000</w:t>
      </w:r>
      <w:r w:rsidR="00C70A55" w:rsidRPr="00CB0F9D">
        <w:rPr>
          <w:sz w:val="24"/>
          <w:szCs w:val="24"/>
          <w:lang w:eastAsia="ru-RU"/>
        </w:rPr>
        <w:t>41088</w:t>
      </w:r>
      <w:r w:rsidRPr="00CB0F9D">
        <w:rPr>
          <w:sz w:val="24"/>
          <w:szCs w:val="24"/>
          <w:lang w:eastAsia="ru-RU"/>
        </w:rPr>
        <w:t>,</w:t>
      </w:r>
      <w:r w:rsidRPr="00CB0F9D">
        <w:rPr>
          <w:sz w:val="24"/>
          <w:szCs w:val="24"/>
        </w:rPr>
        <w:t xml:space="preserve"> с отметкой банка о его исполнении</w:t>
      </w:r>
      <w:r w:rsidRPr="00CB0F9D">
        <w:rPr>
          <w:sz w:val="24"/>
          <w:szCs w:val="24"/>
          <w:lang w:eastAsia="ru-RU"/>
        </w:rPr>
        <w:t>.</w:t>
      </w:r>
    </w:p>
    <w:p w:rsidR="00963ECA" w:rsidRPr="00CB0F9D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CB0F9D">
        <w:rPr>
          <w:sz w:val="24"/>
          <w:szCs w:val="24"/>
        </w:rPr>
        <w:t xml:space="preserve">представитель гражданина </w:t>
      </w:r>
      <w:r w:rsidRPr="00E060A2">
        <w:rPr>
          <w:sz w:val="24"/>
          <w:szCs w:val="24"/>
        </w:rPr>
        <w:t>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803A9"/>
    <w:rsid w:val="000B622A"/>
    <w:rsid w:val="000D100E"/>
    <w:rsid w:val="000D2C79"/>
    <w:rsid w:val="00157445"/>
    <w:rsid w:val="001D30E3"/>
    <w:rsid w:val="00295ED9"/>
    <w:rsid w:val="00334DDF"/>
    <w:rsid w:val="0034577E"/>
    <w:rsid w:val="00390DDC"/>
    <w:rsid w:val="004829D6"/>
    <w:rsid w:val="004A0F87"/>
    <w:rsid w:val="00580A61"/>
    <w:rsid w:val="005F289E"/>
    <w:rsid w:val="006A1F8F"/>
    <w:rsid w:val="006A78CC"/>
    <w:rsid w:val="006D3B1B"/>
    <w:rsid w:val="006F4AF4"/>
    <w:rsid w:val="0087704C"/>
    <w:rsid w:val="00963ECA"/>
    <w:rsid w:val="00A046C1"/>
    <w:rsid w:val="00A247A8"/>
    <w:rsid w:val="00A27A42"/>
    <w:rsid w:val="00A34143"/>
    <w:rsid w:val="00A40EDE"/>
    <w:rsid w:val="00B70064"/>
    <w:rsid w:val="00B77169"/>
    <w:rsid w:val="00BA70E7"/>
    <w:rsid w:val="00BB0ED6"/>
    <w:rsid w:val="00C00E4E"/>
    <w:rsid w:val="00C11203"/>
    <w:rsid w:val="00C66523"/>
    <w:rsid w:val="00C70A55"/>
    <w:rsid w:val="00CB0F9D"/>
    <w:rsid w:val="00D54149"/>
    <w:rsid w:val="00D91BB7"/>
    <w:rsid w:val="00E060A2"/>
    <w:rsid w:val="00E07537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80A5C-6FCF-4B49-A1BA-8827AD4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Admin</cp:lastModifiedBy>
  <cp:revision>2</cp:revision>
  <cp:lastPrinted>2019-09-27T13:26:00Z</cp:lastPrinted>
  <dcterms:created xsi:type="dcterms:W3CDTF">2021-07-29T12:55:00Z</dcterms:created>
  <dcterms:modified xsi:type="dcterms:W3CDTF">2021-07-29T12:55:00Z</dcterms:modified>
</cp:coreProperties>
</file>