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7A" w:rsidRPr="000E7090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90">
        <w:rPr>
          <w:rFonts w:ascii="Times New Roman" w:hAnsi="Times New Roman" w:cs="Times New Roman"/>
          <w:b/>
          <w:sz w:val="28"/>
          <w:szCs w:val="28"/>
        </w:rPr>
        <w:t>О заморных явлениях</w:t>
      </w:r>
    </w:p>
    <w:p w:rsidR="00A251C9" w:rsidRPr="000E7090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90" w:rsidRPr="000E7090" w:rsidRDefault="00FE2509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 xml:space="preserve">В связи с участившимися </w:t>
      </w:r>
      <w:r w:rsidR="00722CE7" w:rsidRPr="000E7090">
        <w:rPr>
          <w:rFonts w:ascii="Times New Roman" w:hAnsi="Times New Roman" w:cs="Times New Roman"/>
          <w:sz w:val="28"/>
          <w:szCs w:val="28"/>
        </w:rPr>
        <w:t>сообщениями о случаях</w:t>
      </w:r>
      <w:r w:rsidRPr="000E7090">
        <w:rPr>
          <w:rFonts w:ascii="Times New Roman" w:hAnsi="Times New Roman" w:cs="Times New Roman"/>
          <w:sz w:val="28"/>
          <w:szCs w:val="28"/>
        </w:rPr>
        <w:t xml:space="preserve"> </w:t>
      </w:r>
      <w:r w:rsidR="00FD5C55" w:rsidRPr="000E7090">
        <w:rPr>
          <w:rFonts w:ascii="Times New Roman" w:hAnsi="Times New Roman" w:cs="Times New Roman"/>
          <w:sz w:val="28"/>
          <w:szCs w:val="28"/>
        </w:rPr>
        <w:t>заморных явлений на водоемах Республики Беларусь</w:t>
      </w:r>
      <w:r w:rsidR="00776D3F" w:rsidRPr="000E7090">
        <w:rPr>
          <w:rFonts w:ascii="Times New Roman" w:hAnsi="Times New Roman" w:cs="Times New Roman"/>
          <w:sz w:val="28"/>
          <w:szCs w:val="28"/>
        </w:rPr>
        <w:t>, а также</w:t>
      </w:r>
      <w:r w:rsidRPr="000E7090">
        <w:rPr>
          <w:rFonts w:ascii="Times New Roman" w:hAnsi="Times New Roman" w:cs="Times New Roman"/>
          <w:sz w:val="28"/>
          <w:szCs w:val="28"/>
        </w:rPr>
        <w:t xml:space="preserve"> </w:t>
      </w:r>
      <w:r w:rsidR="0091719F" w:rsidRPr="000E7090">
        <w:rPr>
          <w:rFonts w:ascii="Times New Roman" w:hAnsi="Times New Roman" w:cs="Times New Roman"/>
          <w:sz w:val="28"/>
          <w:szCs w:val="28"/>
        </w:rPr>
        <w:t xml:space="preserve">с 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неблагоприятной </w:t>
      </w:r>
      <w:r w:rsidRPr="000E7090">
        <w:rPr>
          <w:rFonts w:ascii="Times New Roman" w:hAnsi="Times New Roman" w:cs="Times New Roman"/>
          <w:sz w:val="28"/>
          <w:szCs w:val="28"/>
        </w:rPr>
        <w:t xml:space="preserve"> климатической обстановкой, создающей предпосылки к </w:t>
      </w:r>
      <w:r w:rsidR="00E269F9" w:rsidRPr="000E7090">
        <w:rPr>
          <w:rFonts w:ascii="Times New Roman" w:hAnsi="Times New Roman" w:cs="Times New Roman"/>
          <w:sz w:val="28"/>
          <w:szCs w:val="28"/>
        </w:rPr>
        <w:t>снижению</w:t>
      </w:r>
      <w:r w:rsidRPr="000E7090">
        <w:rPr>
          <w:rFonts w:ascii="Times New Roman" w:hAnsi="Times New Roman" w:cs="Times New Roman"/>
          <w:sz w:val="28"/>
          <w:szCs w:val="28"/>
        </w:rPr>
        <w:t xml:space="preserve"> концентрации кислорода в воде</w:t>
      </w:r>
      <w:r w:rsidR="00A251C9" w:rsidRPr="000E7090">
        <w:rPr>
          <w:rFonts w:ascii="Times New Roman" w:hAnsi="Times New Roman" w:cs="Times New Roman"/>
          <w:sz w:val="28"/>
          <w:szCs w:val="28"/>
        </w:rPr>
        <w:t>,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 </w:t>
      </w:r>
      <w:r w:rsidR="0091719F" w:rsidRPr="000E7090">
        <w:rPr>
          <w:rFonts w:ascii="Times New Roman" w:hAnsi="Times New Roman" w:cs="Times New Roman"/>
          <w:sz w:val="28"/>
          <w:szCs w:val="28"/>
        </w:rPr>
        <w:t>Слонимская межрайонная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 инспекция охраны животного и растительного мира</w:t>
      </w:r>
      <w:r w:rsidR="008266EB" w:rsidRPr="000E7090">
        <w:rPr>
          <w:rFonts w:ascii="Times New Roman" w:hAnsi="Times New Roman" w:cs="Times New Roman"/>
          <w:sz w:val="28"/>
          <w:szCs w:val="28"/>
        </w:rPr>
        <w:t>, в целях оперативного реагирования и установления истинной причины гибели рыбы,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 просит всех неравнодушных граждан </w:t>
      </w:r>
      <w:r w:rsidR="009D2625" w:rsidRPr="000E7090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об известных фактах </w:t>
      </w:r>
      <w:r w:rsidR="008266EB" w:rsidRPr="000E7090">
        <w:rPr>
          <w:rFonts w:ascii="Times New Roman" w:hAnsi="Times New Roman" w:cs="Times New Roman"/>
          <w:sz w:val="28"/>
          <w:szCs w:val="28"/>
        </w:rPr>
        <w:t>замора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 рыбы в кротчайшие сроки</w:t>
      </w:r>
      <w:r w:rsidR="000E7090" w:rsidRPr="000E7090">
        <w:rPr>
          <w:rFonts w:ascii="Times New Roman" w:hAnsi="Times New Roman" w:cs="Times New Roman"/>
          <w:sz w:val="28"/>
          <w:szCs w:val="28"/>
        </w:rPr>
        <w:t xml:space="preserve"> </w:t>
      </w:r>
      <w:r w:rsidR="000E7090" w:rsidRPr="000E7090">
        <w:rPr>
          <w:rFonts w:ascii="Times New Roman" w:hAnsi="Times New Roman" w:cs="Times New Roman"/>
          <w:sz w:val="28"/>
          <w:szCs w:val="28"/>
        </w:rPr>
        <w:t xml:space="preserve">на круглосуточные телефоны «доверия» по номерам: 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 xml:space="preserve">8-017-3900000 (Минск), 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 xml:space="preserve">8-01562-2-56-65 (Слоним) 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>или по номерам +375-33-672-67-07, +375-33-364-33-36 (мобильный оператор МТС).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>Зафик</w:t>
      </w:r>
      <w:r w:rsidRPr="000E7090">
        <w:rPr>
          <w:rFonts w:ascii="Times New Roman" w:hAnsi="Times New Roman" w:cs="Times New Roman"/>
          <w:sz w:val="28"/>
          <w:szCs w:val="28"/>
        </w:rPr>
        <w:t>сированные фото- или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7090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0E7090">
        <w:rPr>
          <w:rFonts w:ascii="Times New Roman" w:hAnsi="Times New Roman" w:cs="Times New Roman"/>
          <w:sz w:val="28"/>
          <w:szCs w:val="28"/>
        </w:rPr>
        <w:t>можно отправлять на мобильное приложение «</w:t>
      </w:r>
      <w:r w:rsidRPr="000E709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E7090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0E7090" w:rsidRPr="000E7090" w:rsidRDefault="000E7090" w:rsidP="000E7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E7090" w:rsidRPr="000E7090" w:rsidTr="00EC6799">
        <w:tc>
          <w:tcPr>
            <w:tcW w:w="5524" w:type="dxa"/>
          </w:tcPr>
          <w:p w:rsidR="000E7090" w:rsidRPr="000E7090" w:rsidRDefault="000E7090" w:rsidP="00EC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090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0E7090" w:rsidRPr="000E7090" w:rsidRDefault="000E7090" w:rsidP="00EC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090" w:rsidRPr="00B91536" w:rsidRDefault="000E7090" w:rsidP="000E70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7090" w:rsidRPr="00776D3F" w:rsidRDefault="000E7090" w:rsidP="00442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090" w:rsidRPr="007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D"/>
    <w:rsid w:val="000E7090"/>
    <w:rsid w:val="002D0503"/>
    <w:rsid w:val="0044237A"/>
    <w:rsid w:val="00722CE7"/>
    <w:rsid w:val="00776D3F"/>
    <w:rsid w:val="007F4A7D"/>
    <w:rsid w:val="008266EB"/>
    <w:rsid w:val="0091719F"/>
    <w:rsid w:val="009D1AE3"/>
    <w:rsid w:val="009D2625"/>
    <w:rsid w:val="00A251C9"/>
    <w:rsid w:val="00E269F9"/>
    <w:rsid w:val="00ED6940"/>
    <w:rsid w:val="00FD5C55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F"/>
    <w:pPr>
      <w:spacing w:after="0" w:line="240" w:lineRule="auto"/>
    </w:pPr>
  </w:style>
  <w:style w:type="table" w:styleId="a4">
    <w:name w:val="Table Grid"/>
    <w:basedOn w:val="a1"/>
    <w:uiPriority w:val="39"/>
    <w:rsid w:val="000E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F"/>
    <w:pPr>
      <w:spacing w:after="0" w:line="240" w:lineRule="auto"/>
    </w:pPr>
  </w:style>
  <w:style w:type="table" w:styleId="a4">
    <w:name w:val="Table Grid"/>
    <w:basedOn w:val="a1"/>
    <w:uiPriority w:val="39"/>
    <w:rsid w:val="000E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22 30 39</dc:creator>
  <cp:lastModifiedBy>Admin</cp:lastModifiedBy>
  <cp:revision>5</cp:revision>
  <dcterms:created xsi:type="dcterms:W3CDTF">2021-07-03T03:42:00Z</dcterms:created>
  <dcterms:modified xsi:type="dcterms:W3CDTF">2021-07-03T03:48:00Z</dcterms:modified>
</cp:coreProperties>
</file>