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CB" w:rsidRPr="00495CC0" w:rsidRDefault="00F458CB" w:rsidP="00F458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95CC0">
        <w:rPr>
          <w:rFonts w:ascii="Times New Roman" w:hAnsi="Times New Roman" w:cs="Times New Roman"/>
          <w:b/>
          <w:sz w:val="24"/>
        </w:rPr>
        <w:t>Охота на кабана</w:t>
      </w:r>
      <w:r w:rsidR="00D4467E" w:rsidRPr="00495CC0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D4467E" w:rsidRPr="00495CC0">
        <w:rPr>
          <w:rFonts w:ascii="Times New Roman" w:hAnsi="Times New Roman" w:cs="Times New Roman"/>
          <w:b/>
          <w:sz w:val="24"/>
        </w:rPr>
        <w:t>по новому</w:t>
      </w:r>
      <w:proofErr w:type="gramEnd"/>
    </w:p>
    <w:p w:rsidR="00F458CB" w:rsidRPr="00EF5A1A" w:rsidRDefault="00F458CB" w:rsidP="00F458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C3D91" w:rsidRPr="00EF5A1A" w:rsidRDefault="00F458CB" w:rsidP="00AC3D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EF5A1A">
        <w:rPr>
          <w:rFonts w:ascii="Times New Roman" w:hAnsi="Times New Roman" w:cs="Times New Roman"/>
          <w:sz w:val="24"/>
        </w:rPr>
        <w:t xml:space="preserve">Слонимская межрайонная инспекция охраны животного и растительного мира доводит до сведения охотников, что постановлением Совета Министров Республики Беларусь от </w:t>
      </w:r>
      <w:r w:rsidR="00077496" w:rsidRPr="00EF5A1A">
        <w:rPr>
          <w:rFonts w:ascii="Times New Roman" w:hAnsi="Times New Roman" w:cs="Times New Roman"/>
          <w:sz w:val="24"/>
        </w:rPr>
        <w:t>28 июля 2022 г. № 494</w:t>
      </w:r>
      <w:r w:rsidR="00853BB4" w:rsidRPr="00EF5A1A">
        <w:rPr>
          <w:rFonts w:ascii="Times New Roman" w:hAnsi="Times New Roman" w:cs="Times New Roman"/>
          <w:sz w:val="24"/>
        </w:rPr>
        <w:t xml:space="preserve">, внесены изменения в </w:t>
      </w:r>
      <w:r w:rsidR="00077496" w:rsidRPr="00EF5A1A">
        <w:rPr>
          <w:rFonts w:ascii="Times New Roman" w:hAnsi="Times New Roman" w:cs="Times New Roman"/>
          <w:sz w:val="24"/>
        </w:rPr>
        <w:t>постановлени</w:t>
      </w:r>
      <w:r w:rsidR="00853BB4" w:rsidRPr="00EF5A1A">
        <w:rPr>
          <w:rFonts w:ascii="Times New Roman" w:hAnsi="Times New Roman" w:cs="Times New Roman"/>
          <w:sz w:val="24"/>
        </w:rPr>
        <w:t>е</w:t>
      </w:r>
      <w:r w:rsidR="00077496" w:rsidRPr="00EF5A1A">
        <w:rPr>
          <w:rFonts w:ascii="Times New Roman" w:hAnsi="Times New Roman" w:cs="Times New Roman"/>
          <w:sz w:val="24"/>
        </w:rPr>
        <w:t xml:space="preserve"> Совета Министров Республики Беларусь от 29 августа 2013 г. № 758</w:t>
      </w:r>
      <w:r w:rsidR="000C62A8" w:rsidRPr="00EF5A1A">
        <w:rPr>
          <w:rFonts w:ascii="Times New Roman" w:hAnsi="Times New Roman" w:cs="Times New Roman"/>
          <w:sz w:val="24"/>
        </w:rPr>
        <w:t xml:space="preserve"> «О </w:t>
      </w:r>
      <w:r w:rsidR="00077496" w:rsidRPr="00EF5A1A">
        <w:rPr>
          <w:rFonts w:ascii="Times New Roman" w:hAnsi="Times New Roman" w:cs="Times New Roman"/>
          <w:sz w:val="24"/>
        </w:rPr>
        <w:t>дополнительных мерах по</w:t>
      </w:r>
      <w:r w:rsidR="000C62A8" w:rsidRPr="00EF5A1A">
        <w:rPr>
          <w:rFonts w:ascii="Times New Roman" w:hAnsi="Times New Roman" w:cs="Times New Roman"/>
          <w:sz w:val="24"/>
        </w:rPr>
        <w:t xml:space="preserve"> </w:t>
      </w:r>
      <w:r w:rsidR="00077496" w:rsidRPr="00EF5A1A">
        <w:rPr>
          <w:rFonts w:ascii="Times New Roman" w:hAnsi="Times New Roman" w:cs="Times New Roman"/>
          <w:sz w:val="24"/>
        </w:rPr>
        <w:t>ликвидации и</w:t>
      </w:r>
      <w:r w:rsidR="000C62A8" w:rsidRPr="00EF5A1A">
        <w:rPr>
          <w:rFonts w:ascii="Times New Roman" w:hAnsi="Times New Roman" w:cs="Times New Roman"/>
          <w:sz w:val="24"/>
        </w:rPr>
        <w:t xml:space="preserve"> </w:t>
      </w:r>
      <w:r w:rsidR="00077496" w:rsidRPr="00EF5A1A">
        <w:rPr>
          <w:rFonts w:ascii="Times New Roman" w:hAnsi="Times New Roman" w:cs="Times New Roman"/>
          <w:sz w:val="24"/>
        </w:rPr>
        <w:t>недопущению распространения африканской чумы свиней и</w:t>
      </w:r>
      <w:r w:rsidR="000C62A8" w:rsidRPr="00EF5A1A">
        <w:rPr>
          <w:rFonts w:ascii="Times New Roman" w:hAnsi="Times New Roman" w:cs="Times New Roman"/>
          <w:sz w:val="24"/>
        </w:rPr>
        <w:t xml:space="preserve"> </w:t>
      </w:r>
      <w:r w:rsidR="00077496" w:rsidRPr="00EF5A1A">
        <w:rPr>
          <w:rFonts w:ascii="Times New Roman" w:hAnsi="Times New Roman" w:cs="Times New Roman"/>
          <w:sz w:val="24"/>
        </w:rPr>
        <w:t>др</w:t>
      </w:r>
      <w:r w:rsidR="000C62A8" w:rsidRPr="00EF5A1A">
        <w:rPr>
          <w:rFonts w:ascii="Times New Roman" w:hAnsi="Times New Roman" w:cs="Times New Roman"/>
          <w:sz w:val="24"/>
        </w:rPr>
        <w:t>угих опасных болезней животных»,</w:t>
      </w:r>
      <w:r w:rsidR="00AC3D91" w:rsidRPr="00EF5A1A">
        <w:rPr>
          <w:rFonts w:ascii="Times New Roman" w:hAnsi="Times New Roman" w:cs="Times New Roman"/>
          <w:sz w:val="24"/>
        </w:rPr>
        <w:t xml:space="preserve"> согласно которому </w:t>
      </w:r>
      <w:r w:rsidR="000C62A8" w:rsidRPr="00EF5A1A">
        <w:rPr>
          <w:rFonts w:ascii="Times New Roman" w:hAnsi="Times New Roman" w:cs="Times New Roman"/>
          <w:sz w:val="24"/>
        </w:rPr>
        <w:t xml:space="preserve">Временное положение </w:t>
      </w:r>
      <w:r w:rsidR="00077496" w:rsidRPr="00EF5A1A">
        <w:rPr>
          <w:rFonts w:ascii="Times New Roman" w:hAnsi="Times New Roman" w:cs="Times New Roman"/>
          <w:sz w:val="24"/>
        </w:rPr>
        <w:t>об</w:t>
      </w:r>
      <w:r w:rsidR="000C62A8" w:rsidRPr="00EF5A1A">
        <w:rPr>
          <w:rFonts w:ascii="Times New Roman" w:hAnsi="Times New Roman" w:cs="Times New Roman"/>
          <w:sz w:val="24"/>
        </w:rPr>
        <w:t xml:space="preserve"> </w:t>
      </w:r>
      <w:r w:rsidR="00077496" w:rsidRPr="00EF5A1A">
        <w:rPr>
          <w:rFonts w:ascii="Times New Roman" w:hAnsi="Times New Roman" w:cs="Times New Roman"/>
          <w:sz w:val="24"/>
        </w:rPr>
        <w:t>особом</w:t>
      </w:r>
      <w:proofErr w:type="gramEnd"/>
      <w:r w:rsidR="00077496" w:rsidRPr="00EF5A1A">
        <w:rPr>
          <w:rFonts w:ascii="Times New Roman" w:hAnsi="Times New Roman" w:cs="Times New Roman"/>
          <w:sz w:val="24"/>
        </w:rPr>
        <w:t xml:space="preserve"> режиме изъятия, захоронения и</w:t>
      </w:r>
      <w:r w:rsidR="000C62A8" w:rsidRPr="00EF5A1A">
        <w:rPr>
          <w:rFonts w:ascii="Times New Roman" w:hAnsi="Times New Roman" w:cs="Times New Roman"/>
          <w:sz w:val="24"/>
        </w:rPr>
        <w:t xml:space="preserve"> </w:t>
      </w:r>
      <w:r w:rsidR="00077496" w:rsidRPr="00EF5A1A">
        <w:rPr>
          <w:rFonts w:ascii="Times New Roman" w:hAnsi="Times New Roman" w:cs="Times New Roman"/>
          <w:sz w:val="24"/>
        </w:rPr>
        <w:t>(или) уничтожения ресурсов дикого кабана на</w:t>
      </w:r>
      <w:r w:rsidR="000C62A8" w:rsidRPr="00EF5A1A">
        <w:rPr>
          <w:rFonts w:ascii="Times New Roman" w:hAnsi="Times New Roman" w:cs="Times New Roman"/>
          <w:sz w:val="24"/>
        </w:rPr>
        <w:t xml:space="preserve"> </w:t>
      </w:r>
      <w:r w:rsidR="00077496" w:rsidRPr="00EF5A1A">
        <w:rPr>
          <w:rFonts w:ascii="Times New Roman" w:hAnsi="Times New Roman" w:cs="Times New Roman"/>
          <w:sz w:val="24"/>
        </w:rPr>
        <w:t xml:space="preserve">территории Республики Беларусь, </w:t>
      </w:r>
      <w:proofErr w:type="gramStart"/>
      <w:r w:rsidR="00077496" w:rsidRPr="00EF5A1A">
        <w:rPr>
          <w:rFonts w:ascii="Times New Roman" w:hAnsi="Times New Roman" w:cs="Times New Roman"/>
          <w:sz w:val="24"/>
        </w:rPr>
        <w:t>утвержденное</w:t>
      </w:r>
      <w:proofErr w:type="gramEnd"/>
      <w:r w:rsidR="00077496" w:rsidRPr="00EF5A1A">
        <w:rPr>
          <w:rFonts w:ascii="Times New Roman" w:hAnsi="Times New Roman" w:cs="Times New Roman"/>
          <w:sz w:val="24"/>
        </w:rPr>
        <w:t xml:space="preserve"> этим постановлением, излож</w:t>
      </w:r>
      <w:r w:rsidR="00AC3D91" w:rsidRPr="00EF5A1A">
        <w:rPr>
          <w:rFonts w:ascii="Times New Roman" w:hAnsi="Times New Roman" w:cs="Times New Roman"/>
          <w:sz w:val="24"/>
        </w:rPr>
        <w:t xml:space="preserve">ено в новой редакции. </w:t>
      </w:r>
    </w:p>
    <w:p w:rsidR="00077496" w:rsidRPr="00495CC0" w:rsidRDefault="00AC3D91" w:rsidP="00AC3D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95CC0">
        <w:rPr>
          <w:rFonts w:ascii="Times New Roman" w:hAnsi="Times New Roman" w:cs="Times New Roman"/>
          <w:b/>
          <w:sz w:val="24"/>
        </w:rPr>
        <w:t xml:space="preserve">Данное постановление вступает в </w:t>
      </w:r>
      <w:r w:rsidR="00077496" w:rsidRPr="00495CC0">
        <w:rPr>
          <w:rFonts w:ascii="Times New Roman" w:hAnsi="Times New Roman" w:cs="Times New Roman"/>
          <w:b/>
          <w:sz w:val="24"/>
        </w:rPr>
        <w:t>силу с</w:t>
      </w:r>
      <w:r w:rsidRPr="00495CC0">
        <w:rPr>
          <w:rFonts w:ascii="Times New Roman" w:hAnsi="Times New Roman" w:cs="Times New Roman"/>
          <w:b/>
          <w:sz w:val="24"/>
        </w:rPr>
        <w:t xml:space="preserve"> </w:t>
      </w:r>
      <w:r w:rsidR="00077496" w:rsidRPr="00495CC0">
        <w:rPr>
          <w:rFonts w:ascii="Times New Roman" w:hAnsi="Times New Roman" w:cs="Times New Roman"/>
          <w:b/>
          <w:sz w:val="24"/>
        </w:rPr>
        <w:t>1</w:t>
      </w:r>
      <w:r w:rsidRPr="00495CC0">
        <w:rPr>
          <w:rFonts w:ascii="Times New Roman" w:hAnsi="Times New Roman" w:cs="Times New Roman"/>
          <w:b/>
          <w:sz w:val="24"/>
        </w:rPr>
        <w:t xml:space="preserve"> </w:t>
      </w:r>
      <w:r w:rsidR="00077496" w:rsidRPr="00495CC0">
        <w:rPr>
          <w:rFonts w:ascii="Times New Roman" w:hAnsi="Times New Roman" w:cs="Times New Roman"/>
          <w:b/>
          <w:sz w:val="24"/>
        </w:rPr>
        <w:t>октября 2022</w:t>
      </w:r>
      <w:r w:rsidRPr="00495CC0">
        <w:rPr>
          <w:rFonts w:ascii="Times New Roman" w:hAnsi="Times New Roman" w:cs="Times New Roman"/>
          <w:b/>
          <w:sz w:val="24"/>
        </w:rPr>
        <w:t xml:space="preserve"> </w:t>
      </w:r>
      <w:r w:rsidR="00077496" w:rsidRPr="00495CC0">
        <w:rPr>
          <w:rFonts w:ascii="Times New Roman" w:hAnsi="Times New Roman" w:cs="Times New Roman"/>
          <w:b/>
          <w:sz w:val="24"/>
        </w:rPr>
        <w:t>г.</w:t>
      </w:r>
    </w:p>
    <w:p w:rsidR="00C01825" w:rsidRPr="00EF5A1A" w:rsidRDefault="00B534A6" w:rsidP="00C018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EF5A1A">
        <w:rPr>
          <w:rFonts w:ascii="Times New Roman" w:hAnsi="Times New Roman" w:cs="Times New Roman"/>
          <w:sz w:val="24"/>
        </w:rPr>
        <w:t xml:space="preserve">Так, согласно Временному положению, </w:t>
      </w:r>
      <w:r w:rsidR="00077496" w:rsidRPr="00EF5A1A">
        <w:rPr>
          <w:rFonts w:ascii="Times New Roman" w:hAnsi="Times New Roman" w:cs="Times New Roman"/>
          <w:sz w:val="24"/>
        </w:rPr>
        <w:t>устанавливается особый режим изъятия и</w:t>
      </w:r>
      <w:r w:rsidRPr="00EF5A1A">
        <w:rPr>
          <w:rFonts w:ascii="Times New Roman" w:hAnsi="Times New Roman" w:cs="Times New Roman"/>
          <w:sz w:val="24"/>
        </w:rPr>
        <w:t xml:space="preserve"> </w:t>
      </w:r>
      <w:r w:rsidR="00077496" w:rsidRPr="00EF5A1A">
        <w:rPr>
          <w:rFonts w:ascii="Times New Roman" w:hAnsi="Times New Roman" w:cs="Times New Roman"/>
          <w:sz w:val="24"/>
        </w:rPr>
        <w:t>испол</w:t>
      </w:r>
      <w:r w:rsidR="004A43E3" w:rsidRPr="00EF5A1A">
        <w:rPr>
          <w:rFonts w:ascii="Times New Roman" w:hAnsi="Times New Roman" w:cs="Times New Roman"/>
          <w:sz w:val="24"/>
        </w:rPr>
        <w:t>ьзования ресурсов дикого каб</w:t>
      </w:r>
      <w:r w:rsidR="00C01825" w:rsidRPr="00EF5A1A">
        <w:rPr>
          <w:rFonts w:ascii="Times New Roman" w:hAnsi="Times New Roman" w:cs="Times New Roman"/>
          <w:sz w:val="24"/>
        </w:rPr>
        <w:t xml:space="preserve">ана, охота на которого разрешается </w:t>
      </w:r>
      <w:r w:rsidR="00077496" w:rsidRPr="00EF5A1A">
        <w:rPr>
          <w:rFonts w:ascii="Times New Roman" w:hAnsi="Times New Roman" w:cs="Times New Roman"/>
          <w:sz w:val="24"/>
        </w:rPr>
        <w:t>в</w:t>
      </w:r>
      <w:r w:rsidR="004565C8" w:rsidRPr="00EF5A1A">
        <w:rPr>
          <w:rFonts w:ascii="Times New Roman" w:hAnsi="Times New Roman" w:cs="Times New Roman"/>
          <w:sz w:val="24"/>
        </w:rPr>
        <w:t xml:space="preserve"> </w:t>
      </w:r>
      <w:r w:rsidR="00077496" w:rsidRPr="00EF5A1A">
        <w:rPr>
          <w:rFonts w:ascii="Times New Roman" w:hAnsi="Times New Roman" w:cs="Times New Roman"/>
          <w:sz w:val="24"/>
        </w:rPr>
        <w:t>течение года в</w:t>
      </w:r>
      <w:r w:rsidR="004565C8" w:rsidRPr="00EF5A1A">
        <w:rPr>
          <w:rFonts w:ascii="Times New Roman" w:hAnsi="Times New Roman" w:cs="Times New Roman"/>
          <w:sz w:val="24"/>
        </w:rPr>
        <w:t xml:space="preserve"> </w:t>
      </w:r>
      <w:r w:rsidR="00077496" w:rsidRPr="00EF5A1A">
        <w:rPr>
          <w:rFonts w:ascii="Times New Roman" w:hAnsi="Times New Roman" w:cs="Times New Roman"/>
          <w:sz w:val="24"/>
        </w:rPr>
        <w:t>любое время суток</w:t>
      </w:r>
      <w:r w:rsidR="00C01825" w:rsidRPr="00EF5A1A">
        <w:rPr>
          <w:rFonts w:ascii="Times New Roman" w:hAnsi="Times New Roman" w:cs="Times New Roman"/>
          <w:sz w:val="24"/>
        </w:rPr>
        <w:t xml:space="preserve"> </w:t>
      </w:r>
      <w:r w:rsidR="00077496" w:rsidRPr="00EF5A1A">
        <w:rPr>
          <w:rFonts w:ascii="Times New Roman" w:hAnsi="Times New Roman" w:cs="Times New Roman"/>
          <w:sz w:val="24"/>
        </w:rPr>
        <w:t>без учета планов изъятия дикого кабана, а</w:t>
      </w:r>
      <w:r w:rsidR="004565C8" w:rsidRPr="00EF5A1A">
        <w:rPr>
          <w:rFonts w:ascii="Times New Roman" w:hAnsi="Times New Roman" w:cs="Times New Roman"/>
          <w:sz w:val="24"/>
        </w:rPr>
        <w:t xml:space="preserve"> </w:t>
      </w:r>
      <w:r w:rsidR="00077496" w:rsidRPr="00EF5A1A">
        <w:rPr>
          <w:rFonts w:ascii="Times New Roman" w:hAnsi="Times New Roman" w:cs="Times New Roman"/>
          <w:sz w:val="24"/>
        </w:rPr>
        <w:t>также без ограничений по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="00077496" w:rsidRPr="00EF5A1A">
        <w:rPr>
          <w:rFonts w:ascii="Times New Roman" w:hAnsi="Times New Roman" w:cs="Times New Roman"/>
          <w:sz w:val="24"/>
        </w:rPr>
        <w:t>количеству изымаемых диких животных, их полу и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="00077496" w:rsidRPr="00EF5A1A">
        <w:rPr>
          <w:rFonts w:ascii="Times New Roman" w:hAnsi="Times New Roman" w:cs="Times New Roman"/>
          <w:sz w:val="24"/>
        </w:rPr>
        <w:t>возрасту в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="00077496" w:rsidRPr="00EF5A1A">
        <w:rPr>
          <w:rFonts w:ascii="Times New Roman" w:hAnsi="Times New Roman" w:cs="Times New Roman"/>
          <w:sz w:val="24"/>
        </w:rPr>
        <w:t>целях максимального снижени</w:t>
      </w:r>
      <w:r w:rsidR="00C01825" w:rsidRPr="00EF5A1A">
        <w:rPr>
          <w:rFonts w:ascii="Times New Roman" w:hAnsi="Times New Roman" w:cs="Times New Roman"/>
          <w:sz w:val="24"/>
        </w:rPr>
        <w:t xml:space="preserve">я численности его популяции, </w:t>
      </w:r>
      <w:r w:rsidR="00077496" w:rsidRPr="00EF5A1A">
        <w:rPr>
          <w:rFonts w:ascii="Times New Roman" w:hAnsi="Times New Roman" w:cs="Times New Roman"/>
          <w:sz w:val="24"/>
        </w:rPr>
        <w:t>без получения разрешений, выдаваемых Министерством природных ресурсов и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="00077496" w:rsidRPr="00EF5A1A">
        <w:rPr>
          <w:rFonts w:ascii="Times New Roman" w:hAnsi="Times New Roman" w:cs="Times New Roman"/>
          <w:sz w:val="24"/>
        </w:rPr>
        <w:t>охраны окружающей</w:t>
      </w:r>
      <w:proofErr w:type="gramEnd"/>
      <w:r w:rsidR="00077496" w:rsidRPr="00EF5A1A">
        <w:rPr>
          <w:rFonts w:ascii="Times New Roman" w:hAnsi="Times New Roman" w:cs="Times New Roman"/>
          <w:sz w:val="24"/>
        </w:rPr>
        <w:t xml:space="preserve"> среды, на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="00077496" w:rsidRPr="00EF5A1A">
        <w:rPr>
          <w:rFonts w:ascii="Times New Roman" w:hAnsi="Times New Roman" w:cs="Times New Roman"/>
          <w:sz w:val="24"/>
        </w:rPr>
        <w:t>изъятие дики</w:t>
      </w:r>
      <w:r w:rsidR="00C01825" w:rsidRPr="00EF5A1A">
        <w:rPr>
          <w:rFonts w:ascii="Times New Roman" w:hAnsi="Times New Roman" w:cs="Times New Roman"/>
          <w:sz w:val="24"/>
        </w:rPr>
        <w:t>х животных из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="00C01825" w:rsidRPr="00EF5A1A">
        <w:rPr>
          <w:rFonts w:ascii="Times New Roman" w:hAnsi="Times New Roman" w:cs="Times New Roman"/>
          <w:sz w:val="24"/>
        </w:rPr>
        <w:t xml:space="preserve">среды их обитания, </w:t>
      </w:r>
      <w:r w:rsidR="00077496" w:rsidRPr="00EF5A1A">
        <w:rPr>
          <w:rFonts w:ascii="Times New Roman" w:hAnsi="Times New Roman" w:cs="Times New Roman"/>
          <w:sz w:val="24"/>
        </w:rPr>
        <w:t>по разрешениям на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="00077496" w:rsidRPr="00EF5A1A">
        <w:rPr>
          <w:rFonts w:ascii="Times New Roman" w:hAnsi="Times New Roman" w:cs="Times New Roman"/>
          <w:sz w:val="24"/>
        </w:rPr>
        <w:t>добычу охотничьего животного и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="00077496" w:rsidRPr="00EF5A1A">
        <w:rPr>
          <w:rFonts w:ascii="Times New Roman" w:hAnsi="Times New Roman" w:cs="Times New Roman"/>
          <w:sz w:val="24"/>
        </w:rPr>
        <w:t>охотничьим путевкам к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="00077496" w:rsidRPr="00EF5A1A">
        <w:rPr>
          <w:rFonts w:ascii="Times New Roman" w:hAnsi="Times New Roman" w:cs="Times New Roman"/>
          <w:sz w:val="24"/>
        </w:rPr>
        <w:t>ним за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="00077496" w:rsidRPr="00EF5A1A">
        <w:rPr>
          <w:rFonts w:ascii="Times New Roman" w:hAnsi="Times New Roman" w:cs="Times New Roman"/>
          <w:sz w:val="24"/>
        </w:rPr>
        <w:t>плату.</w:t>
      </w:r>
    </w:p>
    <w:p w:rsidR="00077496" w:rsidRPr="00EF5A1A" w:rsidRDefault="00077496" w:rsidP="00C018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EF5A1A">
        <w:rPr>
          <w:rFonts w:ascii="Times New Roman" w:hAnsi="Times New Roman" w:cs="Times New Roman"/>
          <w:sz w:val="24"/>
        </w:rPr>
        <w:t>Плата за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Pr="00EF5A1A">
        <w:rPr>
          <w:rFonts w:ascii="Times New Roman" w:hAnsi="Times New Roman" w:cs="Times New Roman"/>
          <w:sz w:val="24"/>
        </w:rPr>
        <w:t>разрешение на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Pr="00EF5A1A">
        <w:rPr>
          <w:rFonts w:ascii="Times New Roman" w:hAnsi="Times New Roman" w:cs="Times New Roman"/>
          <w:sz w:val="24"/>
        </w:rPr>
        <w:t>добычу охотничьего животного, выдаваемое для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Pr="00EF5A1A">
        <w:rPr>
          <w:rFonts w:ascii="Times New Roman" w:hAnsi="Times New Roman" w:cs="Times New Roman"/>
          <w:sz w:val="24"/>
        </w:rPr>
        <w:t>добычи дикого кабана, взимается с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Pr="00EF5A1A">
        <w:rPr>
          <w:rFonts w:ascii="Times New Roman" w:hAnsi="Times New Roman" w:cs="Times New Roman"/>
          <w:sz w:val="24"/>
        </w:rPr>
        <w:t>охотника (группы охотников) после добычи кабана и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Pr="00EF5A1A">
        <w:rPr>
          <w:rFonts w:ascii="Times New Roman" w:hAnsi="Times New Roman" w:cs="Times New Roman"/>
          <w:sz w:val="24"/>
        </w:rPr>
        <w:t>закрытия этого разрешения в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Pr="00EF5A1A">
        <w:rPr>
          <w:rFonts w:ascii="Times New Roman" w:hAnsi="Times New Roman" w:cs="Times New Roman"/>
          <w:sz w:val="24"/>
        </w:rPr>
        <w:t>следующем размере:</w:t>
      </w:r>
    </w:p>
    <w:p w:rsidR="00077496" w:rsidRPr="00EF5A1A" w:rsidRDefault="00077496" w:rsidP="00F458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F5A1A">
        <w:rPr>
          <w:rFonts w:ascii="Times New Roman" w:hAnsi="Times New Roman" w:cs="Times New Roman"/>
          <w:sz w:val="24"/>
        </w:rPr>
        <w:t>в случае добычи молодняка независимо от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Pr="00EF5A1A">
        <w:rPr>
          <w:rFonts w:ascii="Times New Roman" w:hAnsi="Times New Roman" w:cs="Times New Roman"/>
          <w:sz w:val="24"/>
        </w:rPr>
        <w:t>пола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Pr="00EF5A1A">
        <w:rPr>
          <w:rFonts w:ascii="Times New Roman" w:hAnsi="Times New Roman" w:cs="Times New Roman"/>
          <w:sz w:val="24"/>
        </w:rPr>
        <w:t>– одна базовая величина;</w:t>
      </w:r>
    </w:p>
    <w:p w:rsidR="004565C8" w:rsidRPr="00EF5A1A" w:rsidRDefault="00077496" w:rsidP="00F458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F5A1A">
        <w:rPr>
          <w:rFonts w:ascii="Times New Roman" w:hAnsi="Times New Roman" w:cs="Times New Roman"/>
          <w:sz w:val="24"/>
        </w:rPr>
        <w:t>в случае добычи взрослого животного независимо от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Pr="00EF5A1A">
        <w:rPr>
          <w:rFonts w:ascii="Times New Roman" w:hAnsi="Times New Roman" w:cs="Times New Roman"/>
          <w:sz w:val="24"/>
        </w:rPr>
        <w:t>пола и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Pr="00EF5A1A">
        <w:rPr>
          <w:rFonts w:ascii="Times New Roman" w:hAnsi="Times New Roman" w:cs="Times New Roman"/>
          <w:sz w:val="24"/>
        </w:rPr>
        <w:t>качества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Pr="00EF5A1A">
        <w:rPr>
          <w:rFonts w:ascii="Times New Roman" w:hAnsi="Times New Roman" w:cs="Times New Roman"/>
          <w:sz w:val="24"/>
        </w:rPr>
        <w:t>– две базовые величины.</w:t>
      </w:r>
    </w:p>
    <w:p w:rsidR="004565C8" w:rsidRPr="00EF5A1A" w:rsidRDefault="00077496" w:rsidP="004565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F5A1A">
        <w:rPr>
          <w:rFonts w:ascii="Times New Roman" w:hAnsi="Times New Roman" w:cs="Times New Roman"/>
          <w:sz w:val="24"/>
        </w:rPr>
        <w:t>Стоимость охотничьей путевки к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Pr="00EF5A1A">
        <w:rPr>
          <w:rFonts w:ascii="Times New Roman" w:hAnsi="Times New Roman" w:cs="Times New Roman"/>
          <w:sz w:val="24"/>
        </w:rPr>
        <w:t>разрешению на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Pr="00EF5A1A">
        <w:rPr>
          <w:rFonts w:ascii="Times New Roman" w:hAnsi="Times New Roman" w:cs="Times New Roman"/>
          <w:sz w:val="24"/>
        </w:rPr>
        <w:t>добычу кабана устанавливается и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Pr="00EF5A1A">
        <w:rPr>
          <w:rFonts w:ascii="Times New Roman" w:hAnsi="Times New Roman" w:cs="Times New Roman"/>
          <w:sz w:val="24"/>
        </w:rPr>
        <w:t>взимается пользователем охотничьих угодий в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Pr="00EF5A1A">
        <w:rPr>
          <w:rFonts w:ascii="Times New Roman" w:hAnsi="Times New Roman" w:cs="Times New Roman"/>
          <w:sz w:val="24"/>
        </w:rPr>
        <w:t>соответствии с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hyperlink r:id="rId5" w:anchor="%D0%97%D0%B0%D0%B3_%D0%A3%D1%82%D0%B2_1" w:history="1">
        <w:r w:rsidRPr="00EF5A1A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Правилами</w:t>
        </w:r>
      </w:hyperlink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Pr="00EF5A1A">
        <w:rPr>
          <w:rFonts w:ascii="Times New Roman" w:hAnsi="Times New Roman" w:cs="Times New Roman"/>
          <w:sz w:val="24"/>
        </w:rPr>
        <w:t>охоты.</w:t>
      </w:r>
    </w:p>
    <w:p w:rsidR="00EF5A1A" w:rsidRPr="00EF5A1A" w:rsidRDefault="00077496" w:rsidP="00495C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EF5A1A">
        <w:rPr>
          <w:rFonts w:ascii="Times New Roman" w:hAnsi="Times New Roman" w:cs="Times New Roman"/>
          <w:sz w:val="24"/>
        </w:rPr>
        <w:t>Продукция охоты, полученная при добыче дикого кабана, подлежит обязательному ветеринарному контролю в</w:t>
      </w:r>
      <w:r w:rsidR="004565C8" w:rsidRPr="00EF5A1A">
        <w:rPr>
          <w:rFonts w:ascii="Times New Roman" w:hAnsi="Times New Roman" w:cs="Times New Roman"/>
          <w:sz w:val="24"/>
        </w:rPr>
        <w:t xml:space="preserve"> </w:t>
      </w:r>
      <w:r w:rsidRPr="00EF5A1A">
        <w:rPr>
          <w:rFonts w:ascii="Times New Roman" w:hAnsi="Times New Roman" w:cs="Times New Roman"/>
          <w:sz w:val="24"/>
        </w:rPr>
        <w:t>соответствии с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hyperlink r:id="rId6" w:anchor="%D0%97%D0%B0%D0%B3_%D0%A3%D1%82%D0%B2_2" w:history="1">
        <w:r w:rsidRPr="00EF5A1A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Положением</w:t>
        </w:r>
      </w:hyperlink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Pr="00EF5A1A">
        <w:rPr>
          <w:rFonts w:ascii="Times New Roman" w:hAnsi="Times New Roman" w:cs="Times New Roman"/>
          <w:sz w:val="24"/>
        </w:rPr>
        <w:t>о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Pr="00EF5A1A">
        <w:rPr>
          <w:rFonts w:ascii="Times New Roman" w:hAnsi="Times New Roman" w:cs="Times New Roman"/>
          <w:sz w:val="24"/>
        </w:rPr>
        <w:t>порядке проведения ветеринарного и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Pr="00EF5A1A">
        <w:rPr>
          <w:rFonts w:ascii="Times New Roman" w:hAnsi="Times New Roman" w:cs="Times New Roman"/>
          <w:sz w:val="24"/>
        </w:rPr>
        <w:t>радиационного контроля продукции охоты, а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Pr="00EF5A1A">
        <w:rPr>
          <w:rFonts w:ascii="Times New Roman" w:hAnsi="Times New Roman" w:cs="Times New Roman"/>
          <w:sz w:val="24"/>
        </w:rPr>
        <w:t>также транспортировки, использования, обезвреживания и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Pr="00EF5A1A">
        <w:rPr>
          <w:rFonts w:ascii="Times New Roman" w:hAnsi="Times New Roman" w:cs="Times New Roman"/>
          <w:sz w:val="24"/>
        </w:rPr>
        <w:t>(или) утилизации продукции охоты, в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Pr="00EF5A1A">
        <w:rPr>
          <w:rFonts w:ascii="Times New Roman" w:hAnsi="Times New Roman" w:cs="Times New Roman"/>
          <w:sz w:val="24"/>
        </w:rPr>
        <w:t>том числе зараженной возбудителями болезней либо с</w:t>
      </w:r>
      <w:r w:rsidR="00950869" w:rsidRPr="00EF5A1A">
        <w:rPr>
          <w:rFonts w:ascii="Times New Roman" w:hAnsi="Times New Roman" w:cs="Times New Roman"/>
          <w:sz w:val="24"/>
        </w:rPr>
        <w:t xml:space="preserve"> </w:t>
      </w:r>
      <w:r w:rsidRPr="00EF5A1A">
        <w:rPr>
          <w:rFonts w:ascii="Times New Roman" w:hAnsi="Times New Roman" w:cs="Times New Roman"/>
          <w:sz w:val="24"/>
        </w:rPr>
        <w:t xml:space="preserve">превышением допустимых уровней радиоактивного загрязнения, </w:t>
      </w:r>
      <w:r w:rsidR="00EF5A1A" w:rsidRPr="00EF5A1A">
        <w:rPr>
          <w:rFonts w:ascii="Times New Roman" w:hAnsi="Times New Roman" w:cs="Times New Roman"/>
          <w:sz w:val="24"/>
        </w:rPr>
        <w:t xml:space="preserve">и </w:t>
      </w:r>
      <w:r w:rsidRPr="00EF5A1A">
        <w:rPr>
          <w:rFonts w:ascii="Times New Roman" w:hAnsi="Times New Roman" w:cs="Times New Roman"/>
          <w:sz w:val="24"/>
        </w:rPr>
        <w:t>используется охотником, добывшим дикого кабана, для</w:t>
      </w:r>
      <w:r w:rsidR="00EF5A1A" w:rsidRPr="00EF5A1A">
        <w:rPr>
          <w:rFonts w:ascii="Times New Roman" w:hAnsi="Times New Roman" w:cs="Times New Roman"/>
          <w:sz w:val="24"/>
        </w:rPr>
        <w:t xml:space="preserve"> </w:t>
      </w:r>
      <w:r w:rsidRPr="00EF5A1A">
        <w:rPr>
          <w:rFonts w:ascii="Times New Roman" w:hAnsi="Times New Roman" w:cs="Times New Roman"/>
          <w:sz w:val="24"/>
        </w:rPr>
        <w:t>личных целей.</w:t>
      </w:r>
      <w:proofErr w:type="gramEnd"/>
    </w:p>
    <w:p w:rsidR="00077496" w:rsidRDefault="00077496" w:rsidP="00495C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F5A1A">
        <w:rPr>
          <w:rFonts w:ascii="Times New Roman" w:hAnsi="Times New Roman" w:cs="Times New Roman"/>
          <w:sz w:val="24"/>
        </w:rPr>
        <w:t>Вывоз продукции охоты, полученной от</w:t>
      </w:r>
      <w:r w:rsidR="00EF5A1A" w:rsidRPr="00EF5A1A">
        <w:rPr>
          <w:rFonts w:ascii="Times New Roman" w:hAnsi="Times New Roman" w:cs="Times New Roman"/>
          <w:sz w:val="24"/>
        </w:rPr>
        <w:t xml:space="preserve"> </w:t>
      </w:r>
      <w:r w:rsidRPr="00EF5A1A">
        <w:rPr>
          <w:rFonts w:ascii="Times New Roman" w:hAnsi="Times New Roman" w:cs="Times New Roman"/>
          <w:sz w:val="24"/>
        </w:rPr>
        <w:t>дикого кабана, из</w:t>
      </w:r>
      <w:r w:rsidR="00EF5A1A" w:rsidRPr="00EF5A1A">
        <w:rPr>
          <w:rFonts w:ascii="Times New Roman" w:hAnsi="Times New Roman" w:cs="Times New Roman"/>
          <w:sz w:val="24"/>
        </w:rPr>
        <w:t xml:space="preserve"> </w:t>
      </w:r>
      <w:r w:rsidRPr="00EF5A1A">
        <w:rPr>
          <w:rFonts w:ascii="Times New Roman" w:hAnsi="Times New Roman" w:cs="Times New Roman"/>
          <w:sz w:val="24"/>
        </w:rPr>
        <w:t>Республики Беларусь запрещен.</w:t>
      </w:r>
    </w:p>
    <w:p w:rsidR="00EF5A1A" w:rsidRPr="00C52D1C" w:rsidRDefault="00EF5A1A" w:rsidP="00495C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D1C">
        <w:rPr>
          <w:rFonts w:ascii="Times New Roman" w:hAnsi="Times New Roman" w:cs="Times New Roman"/>
          <w:sz w:val="24"/>
          <w:szCs w:val="24"/>
        </w:rPr>
        <w:t>За дополнительной информацией по вопросам охраны животного и растительного мира или о фактах браконьерства просим обращаться в Слонимскую межрайонную инспекцию охраны животного и растительного мира</w:t>
      </w:r>
      <w:r w:rsidR="00F2659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F5A1A" w:rsidRPr="00C52D1C" w:rsidRDefault="00EF5A1A" w:rsidP="00495C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D1C">
        <w:rPr>
          <w:rFonts w:ascii="Times New Roman" w:hAnsi="Times New Roman" w:cs="Times New Roman"/>
          <w:sz w:val="24"/>
          <w:szCs w:val="24"/>
        </w:rPr>
        <w:t>г. Слоним, ул. Тополевая, 45, телефоны: 8  (01562)  25665, + 375 33 672 67 07.</w:t>
      </w:r>
    </w:p>
    <w:p w:rsidR="00495CC0" w:rsidRDefault="00495CC0" w:rsidP="00495C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5CC0" w:rsidRDefault="00495CC0" w:rsidP="00495C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Виталий Мороз,</w:t>
      </w:r>
    </w:p>
    <w:p w:rsidR="00EF5A1A" w:rsidRPr="00C52D1C" w:rsidRDefault="00EF5A1A" w:rsidP="00495C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D1C">
        <w:rPr>
          <w:rFonts w:ascii="Times New Roman" w:hAnsi="Times New Roman" w:cs="Times New Roman"/>
          <w:sz w:val="24"/>
          <w:szCs w:val="24"/>
        </w:rPr>
        <w:t xml:space="preserve">Слонимская межрайонная инспекция </w:t>
      </w:r>
    </w:p>
    <w:p w:rsidR="00EF5A1A" w:rsidRPr="00C52D1C" w:rsidRDefault="00EF5A1A" w:rsidP="00495C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D1C">
        <w:rPr>
          <w:rFonts w:ascii="Times New Roman" w:hAnsi="Times New Roman" w:cs="Times New Roman"/>
          <w:sz w:val="24"/>
          <w:szCs w:val="24"/>
        </w:rPr>
        <w:t>охраны животного и растительного мира</w:t>
      </w:r>
    </w:p>
    <w:p w:rsidR="00EF5A1A" w:rsidRPr="00EF5A1A" w:rsidRDefault="00EF5A1A" w:rsidP="00495C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D06A7A" w:rsidRPr="00EF5A1A" w:rsidRDefault="00D06A7A" w:rsidP="00495C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sectPr w:rsidR="00D06A7A" w:rsidRPr="00EF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96"/>
    <w:rsid w:val="00077496"/>
    <w:rsid w:val="000C62A8"/>
    <w:rsid w:val="004565C8"/>
    <w:rsid w:val="00495CC0"/>
    <w:rsid w:val="004A43E3"/>
    <w:rsid w:val="00853BB4"/>
    <w:rsid w:val="00950869"/>
    <w:rsid w:val="00AC3D91"/>
    <w:rsid w:val="00B534A6"/>
    <w:rsid w:val="00C01825"/>
    <w:rsid w:val="00D06A7A"/>
    <w:rsid w:val="00D4467E"/>
    <w:rsid w:val="00E62305"/>
    <w:rsid w:val="00EF5A1A"/>
    <w:rsid w:val="00F2659E"/>
    <w:rsid w:val="00F4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07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77496"/>
  </w:style>
  <w:style w:type="character" w:customStyle="1" w:styleId="promulgator">
    <w:name w:val="promulgator"/>
    <w:basedOn w:val="a0"/>
    <w:rsid w:val="00077496"/>
  </w:style>
  <w:style w:type="paragraph" w:customStyle="1" w:styleId="newncpi">
    <w:name w:val="newncpi"/>
    <w:basedOn w:val="a"/>
    <w:rsid w:val="0007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077496"/>
  </w:style>
  <w:style w:type="character" w:customStyle="1" w:styleId="number">
    <w:name w:val="number"/>
    <w:basedOn w:val="a0"/>
    <w:rsid w:val="00077496"/>
  </w:style>
  <w:style w:type="paragraph" w:customStyle="1" w:styleId="titlencpi">
    <w:name w:val="titlencpi"/>
    <w:basedOn w:val="a"/>
    <w:rsid w:val="0007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7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07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77496"/>
    <w:rPr>
      <w:color w:val="0000FF"/>
      <w:u w:val="single"/>
    </w:rPr>
  </w:style>
  <w:style w:type="character" w:customStyle="1" w:styleId="post">
    <w:name w:val="post"/>
    <w:basedOn w:val="a0"/>
    <w:rsid w:val="00077496"/>
  </w:style>
  <w:style w:type="character" w:customStyle="1" w:styleId="pers">
    <w:name w:val="pers"/>
    <w:basedOn w:val="a0"/>
    <w:rsid w:val="00077496"/>
  </w:style>
  <w:style w:type="paragraph" w:customStyle="1" w:styleId="cap1">
    <w:name w:val="cap1"/>
    <w:basedOn w:val="a"/>
    <w:rsid w:val="0007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07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07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07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77496"/>
  </w:style>
  <w:style w:type="character" w:customStyle="1" w:styleId="promulgator">
    <w:name w:val="promulgator"/>
    <w:basedOn w:val="a0"/>
    <w:rsid w:val="00077496"/>
  </w:style>
  <w:style w:type="paragraph" w:customStyle="1" w:styleId="newncpi">
    <w:name w:val="newncpi"/>
    <w:basedOn w:val="a"/>
    <w:rsid w:val="0007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077496"/>
  </w:style>
  <w:style w:type="character" w:customStyle="1" w:styleId="number">
    <w:name w:val="number"/>
    <w:basedOn w:val="a0"/>
    <w:rsid w:val="00077496"/>
  </w:style>
  <w:style w:type="paragraph" w:customStyle="1" w:styleId="titlencpi">
    <w:name w:val="titlencpi"/>
    <w:basedOn w:val="a"/>
    <w:rsid w:val="0007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7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07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77496"/>
    <w:rPr>
      <w:color w:val="0000FF"/>
      <w:u w:val="single"/>
    </w:rPr>
  </w:style>
  <w:style w:type="character" w:customStyle="1" w:styleId="post">
    <w:name w:val="post"/>
    <w:basedOn w:val="a0"/>
    <w:rsid w:val="00077496"/>
  </w:style>
  <w:style w:type="character" w:customStyle="1" w:styleId="pers">
    <w:name w:val="pers"/>
    <w:basedOn w:val="a0"/>
    <w:rsid w:val="00077496"/>
  </w:style>
  <w:style w:type="paragraph" w:customStyle="1" w:styleId="cap1">
    <w:name w:val="cap1"/>
    <w:basedOn w:val="a"/>
    <w:rsid w:val="0007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07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07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C21800493" TargetMode="External"/><Relationship Id="rId5" Type="http://schemas.openxmlformats.org/officeDocument/2006/relationships/hyperlink" Target="https://etalonline.by/webnpa/text.asp?RN=P318001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</dc:creator>
  <cp:lastModifiedBy>Мороз</cp:lastModifiedBy>
  <cp:revision>3</cp:revision>
  <dcterms:created xsi:type="dcterms:W3CDTF">2022-08-05T13:09:00Z</dcterms:created>
  <dcterms:modified xsi:type="dcterms:W3CDTF">2022-08-06T06:42:00Z</dcterms:modified>
</cp:coreProperties>
</file>