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01E" w:rsidRPr="007A401E" w:rsidRDefault="007A401E" w:rsidP="007A401E">
      <w:pPr>
        <w:spacing w:before="240" w:after="240" w:line="240" w:lineRule="auto"/>
        <w:rPr>
          <w:rFonts w:ascii="Times New Roman" w:eastAsia="Times New Roman" w:hAnsi="Times New Roman" w:cs="Times New Roman"/>
          <w:b/>
          <w:bCs/>
          <w:sz w:val="24"/>
          <w:szCs w:val="24"/>
          <w:lang w:eastAsia="ru-RU"/>
        </w:rPr>
      </w:pPr>
      <w:bookmarkStart w:id="0" w:name="Заг_Прил"/>
      <w:r w:rsidRPr="007A401E">
        <w:rPr>
          <w:rFonts w:ascii="Times New Roman" w:eastAsia="Times New Roman" w:hAnsi="Times New Roman" w:cs="Times New Roman"/>
          <w:b/>
          <w:bCs/>
          <w:sz w:val="24"/>
          <w:szCs w:val="24"/>
          <w:lang w:eastAsia="ru-RU"/>
        </w:rPr>
        <w:t>ПЕРЕЧЕНЬ</w:t>
      </w:r>
      <w:r w:rsidRPr="007A401E">
        <w:rPr>
          <w:rFonts w:ascii="Times New Roman" w:eastAsia="Times New Roman" w:hAnsi="Times New Roman" w:cs="Times New Roman"/>
          <w:b/>
          <w:bCs/>
          <w:sz w:val="24"/>
          <w:szCs w:val="24"/>
          <w:lang w:eastAsia="ru-RU"/>
        </w:rPr>
        <w:br/>
        <w:t>административных процедур, прием заявлений и выдача решений по которым осуществляются через службу «одно окно»</w:t>
      </w:r>
    </w:p>
    <w:tbl>
      <w:tblPr>
        <w:tblW w:w="5000" w:type="pct"/>
        <w:tblCellMar>
          <w:left w:w="0" w:type="dxa"/>
          <w:right w:w="0" w:type="dxa"/>
        </w:tblCellMar>
        <w:tblLook w:val="04A0" w:firstRow="1" w:lastRow="0" w:firstColumn="1" w:lastColumn="0" w:noHBand="0" w:noVBand="1"/>
      </w:tblPr>
      <w:tblGrid>
        <w:gridCol w:w="6236"/>
        <w:gridCol w:w="3119"/>
      </w:tblGrid>
      <w:tr w:rsidR="007A401E" w:rsidRPr="007A401E" w:rsidTr="007A401E">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A401E" w:rsidRPr="007A401E" w:rsidRDefault="007A401E" w:rsidP="007A401E">
            <w:pPr>
              <w:spacing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401E" w:rsidRPr="007A401E" w:rsidRDefault="007A401E" w:rsidP="007A401E">
            <w:pPr>
              <w:spacing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 xml:space="preserve">Структурный элемент перечня*, единого перечня** </w:t>
            </w:r>
          </w:p>
        </w:tc>
      </w:tr>
      <w:tr w:rsidR="007A401E" w:rsidRPr="007A401E" w:rsidTr="007A401E">
        <w:trPr>
          <w:trHeight w:val="238"/>
        </w:trPr>
        <w:tc>
          <w:tcPr>
            <w:tcW w:w="5000" w:type="pct"/>
            <w:gridSpan w:val="2"/>
            <w:tcBorders>
              <w:top w:val="single" w:sz="4" w:space="0" w:color="auto"/>
            </w:tcBorders>
            <w:tcMar>
              <w:top w:w="0" w:type="dxa"/>
              <w:left w:w="6" w:type="dxa"/>
              <w:bottom w:w="0" w:type="dxa"/>
              <w:right w:w="6" w:type="dxa"/>
            </w:tcMar>
            <w:hideMark/>
          </w:tcPr>
          <w:p w:rsidR="007A401E" w:rsidRPr="007A401E" w:rsidRDefault="007A401E" w:rsidP="007A401E">
            <w:pPr>
              <w:spacing w:before="120"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По заявлениям граждан</w:t>
            </w:r>
          </w:p>
        </w:tc>
      </w:tr>
      <w:tr w:rsidR="007A401E" w:rsidRPr="007A401E" w:rsidTr="007A401E">
        <w:trPr>
          <w:trHeight w:val="238"/>
        </w:trPr>
        <w:tc>
          <w:tcPr>
            <w:tcW w:w="5000" w:type="pct"/>
            <w:gridSpan w:val="2"/>
            <w:tcMar>
              <w:top w:w="0" w:type="dxa"/>
              <w:left w:w="6" w:type="dxa"/>
              <w:bottom w:w="0" w:type="dxa"/>
              <w:right w:w="6" w:type="dxa"/>
            </w:tcMar>
            <w:hideMark/>
          </w:tcPr>
          <w:p w:rsidR="007A401E" w:rsidRPr="007A401E" w:rsidRDefault="007A401E" w:rsidP="007A401E">
            <w:pPr>
              <w:spacing w:before="120"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Жилищные правоотношения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32–34, 40, 63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1.1.2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1.1.2</w:t>
            </w:r>
            <w:r w:rsidRPr="007A401E">
              <w:rPr>
                <w:rFonts w:ascii="Times New Roman" w:eastAsia="Times New Roman" w:hAnsi="Times New Roman" w:cs="Times New Roman"/>
                <w:sz w:val="20"/>
                <w:szCs w:val="20"/>
                <w:vertAlign w:val="superscript"/>
                <w:lang w:eastAsia="ru-RU"/>
              </w:rPr>
              <w:t>1</w:t>
            </w:r>
            <w:r w:rsidRPr="007A401E">
              <w:rPr>
                <w:rFonts w:ascii="Times New Roman" w:eastAsia="Times New Roman" w:hAnsi="Times New Roman" w:cs="Times New Roman"/>
                <w:sz w:val="20"/>
                <w:szCs w:val="20"/>
                <w:lang w:eastAsia="ru-RU"/>
              </w:rPr>
              <w:t xml:space="preserve">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1.1.3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1.1.4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5. Принятие решения о постановке на учет (восстановлении на учете) граждан, нуждающихся в улучшении жилищных условий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1.1.5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1.1.5</w:t>
            </w:r>
            <w:r w:rsidRPr="007A401E">
              <w:rPr>
                <w:rFonts w:ascii="Times New Roman" w:eastAsia="Times New Roman" w:hAnsi="Times New Roman" w:cs="Times New Roman"/>
                <w:sz w:val="20"/>
                <w:szCs w:val="20"/>
                <w:vertAlign w:val="superscript"/>
                <w:lang w:eastAsia="ru-RU"/>
              </w:rPr>
              <w:t>1</w:t>
            </w:r>
            <w:r w:rsidRPr="007A401E">
              <w:rPr>
                <w:rFonts w:ascii="Times New Roman" w:eastAsia="Times New Roman" w:hAnsi="Times New Roman" w:cs="Times New Roman"/>
                <w:sz w:val="20"/>
                <w:szCs w:val="20"/>
                <w:lang w:eastAsia="ru-RU"/>
              </w:rPr>
              <w:t xml:space="preserve">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lastRenderedPageBreak/>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1.1.5</w:t>
            </w:r>
            <w:r w:rsidRPr="007A401E">
              <w:rPr>
                <w:rFonts w:ascii="Times New Roman" w:eastAsia="Times New Roman" w:hAnsi="Times New Roman" w:cs="Times New Roman"/>
                <w:sz w:val="20"/>
                <w:szCs w:val="20"/>
                <w:vertAlign w:val="superscript"/>
                <w:lang w:eastAsia="ru-RU"/>
              </w:rPr>
              <w:t>2</w:t>
            </w:r>
            <w:r w:rsidRPr="007A401E">
              <w:rPr>
                <w:rFonts w:ascii="Times New Roman" w:eastAsia="Times New Roman" w:hAnsi="Times New Roman" w:cs="Times New Roman"/>
                <w:sz w:val="20"/>
                <w:szCs w:val="20"/>
                <w:lang w:eastAsia="ru-RU"/>
              </w:rPr>
              <w:t xml:space="preserve">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8. Принятие решения о включении в отдельные списки учета нуждающихся в улучшении жилищных условий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1.1.5</w:t>
            </w:r>
            <w:r w:rsidRPr="007A401E">
              <w:rPr>
                <w:rFonts w:ascii="Times New Roman" w:eastAsia="Times New Roman" w:hAnsi="Times New Roman" w:cs="Times New Roman"/>
                <w:sz w:val="20"/>
                <w:szCs w:val="20"/>
                <w:vertAlign w:val="superscript"/>
                <w:lang w:eastAsia="ru-RU"/>
              </w:rPr>
              <w:t>3</w:t>
            </w:r>
            <w:r w:rsidRPr="007A401E">
              <w:rPr>
                <w:rFonts w:ascii="Times New Roman" w:eastAsia="Times New Roman" w:hAnsi="Times New Roman" w:cs="Times New Roman"/>
                <w:sz w:val="20"/>
                <w:szCs w:val="20"/>
                <w:lang w:eastAsia="ru-RU"/>
              </w:rPr>
              <w:t xml:space="preserve">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9. Принятие решения о разделе (объединении) очереди, о переоформлении очереди с гражданина на совершеннолетнего члена его семьи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1.1.6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10. Принятие решения о снятии граждан с учета нуждающихся в улучшении жилищных условий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1.1.7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11. Принятие решения об индексации именных приватизационных чеков «Жилье» (далее – чеки «Жилье»)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1.1.10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12. Принятие решения о разделении чеков «Жилье»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1.1.11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13. Принятие решения о признании жилого помещения не соответствующим установленным для проживания санитарным и техническим требованиям</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1.1.12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 xml:space="preserve">14. Принятие решения об изменении договора найма жилого помещения государственного жилищного </w:t>
            </w:r>
            <w:proofErr w:type="gramStart"/>
            <w:r w:rsidRPr="007A401E">
              <w:rPr>
                <w:rFonts w:ascii="Times New Roman" w:eastAsia="Times New Roman" w:hAnsi="Times New Roman" w:cs="Times New Roman"/>
                <w:sz w:val="20"/>
                <w:szCs w:val="20"/>
                <w:lang w:eastAsia="ru-RU"/>
              </w:rPr>
              <w:t>фонда:</w:t>
            </w:r>
            <w:r w:rsidRPr="007A401E">
              <w:rPr>
                <w:rFonts w:ascii="Times New Roman" w:eastAsia="Times New Roman" w:hAnsi="Times New Roman" w:cs="Times New Roman"/>
                <w:sz w:val="20"/>
                <w:szCs w:val="20"/>
                <w:lang w:eastAsia="ru-RU"/>
              </w:rPr>
              <w:br/>
              <w:t>по</w:t>
            </w:r>
            <w:proofErr w:type="gramEnd"/>
            <w:r w:rsidRPr="007A401E">
              <w:rPr>
                <w:rFonts w:ascii="Times New Roman" w:eastAsia="Times New Roman" w:hAnsi="Times New Roman" w:cs="Times New Roman"/>
                <w:sz w:val="20"/>
                <w:szCs w:val="20"/>
                <w:lang w:eastAsia="ru-RU"/>
              </w:rPr>
              <w:t xml:space="preserve"> требованию нанимателей, объединяющихся в одну семью вследствие признания нанимателем другого члена семьи по требованию члена семьи нанимателя</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1.1.13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15. Принятие решения о переводе жилого помещения в нежилое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1.1.14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16. Принятие решения об отмене решения о переводе жилого помещения в нежилое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1.1.15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17. Принятие решения о переводе нежилого помещения в жилое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1.1.15</w:t>
            </w:r>
            <w:r w:rsidRPr="007A401E">
              <w:rPr>
                <w:rFonts w:ascii="Times New Roman" w:eastAsia="Times New Roman" w:hAnsi="Times New Roman" w:cs="Times New Roman"/>
                <w:sz w:val="20"/>
                <w:szCs w:val="20"/>
                <w:vertAlign w:val="superscript"/>
                <w:lang w:eastAsia="ru-RU"/>
              </w:rPr>
              <w:t>1</w:t>
            </w:r>
            <w:r w:rsidRPr="007A401E">
              <w:rPr>
                <w:rFonts w:ascii="Times New Roman" w:eastAsia="Times New Roman" w:hAnsi="Times New Roman" w:cs="Times New Roman"/>
                <w:sz w:val="20"/>
                <w:szCs w:val="20"/>
                <w:lang w:eastAsia="ru-RU"/>
              </w:rPr>
              <w:t xml:space="preserve">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18. Принятие решения об отмене решения о переводе нежилого помещения в жилое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1.1.15</w:t>
            </w:r>
            <w:r w:rsidRPr="007A401E">
              <w:rPr>
                <w:rFonts w:ascii="Times New Roman" w:eastAsia="Times New Roman" w:hAnsi="Times New Roman" w:cs="Times New Roman"/>
                <w:sz w:val="20"/>
                <w:szCs w:val="20"/>
                <w:vertAlign w:val="superscript"/>
                <w:lang w:eastAsia="ru-RU"/>
              </w:rPr>
              <w:t>2</w:t>
            </w:r>
            <w:r w:rsidRPr="007A401E">
              <w:rPr>
                <w:rFonts w:ascii="Times New Roman" w:eastAsia="Times New Roman" w:hAnsi="Times New Roman" w:cs="Times New Roman"/>
                <w:sz w:val="20"/>
                <w:szCs w:val="20"/>
                <w:lang w:eastAsia="ru-RU"/>
              </w:rPr>
              <w:t xml:space="preserve">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19. Принятие решения о сносе непригодного для проживания жилого помещения</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1.1.16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20. Принятие решения о согласовании использования не по назначению одноквартирного, блокированного жилого дома или его части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1.1.17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21. Принятие решения о предоставлении жилого помещения коммерческого использования государственного жилищного фонда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1.1.18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22.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1.1.18</w:t>
            </w:r>
            <w:r w:rsidRPr="007A401E">
              <w:rPr>
                <w:rFonts w:ascii="Times New Roman" w:eastAsia="Times New Roman" w:hAnsi="Times New Roman" w:cs="Times New Roman"/>
                <w:sz w:val="20"/>
                <w:szCs w:val="20"/>
                <w:vertAlign w:val="superscript"/>
                <w:lang w:eastAsia="ru-RU"/>
              </w:rPr>
              <w:t>1</w:t>
            </w:r>
            <w:r w:rsidRPr="007A401E">
              <w:rPr>
                <w:rFonts w:ascii="Times New Roman" w:eastAsia="Times New Roman" w:hAnsi="Times New Roman" w:cs="Times New Roman"/>
                <w:sz w:val="20"/>
                <w:szCs w:val="20"/>
                <w:lang w:eastAsia="ru-RU"/>
              </w:rPr>
              <w:t xml:space="preserve">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23. Принятие решения о предоставлении освободившейся жилой комнаты государственного жилищного фонда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1.1.19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24. Принятие решения о предоставлении жилого помещения государственного жилищного фонда меньшего размера взамен занимаемого</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1.1.20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25. Принятие решения о согласовании (разрешении) переустройства и (или) перепланировки жилого помещения, нежилого помещения в жилом доме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1.1.21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26.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1.1.21</w:t>
            </w:r>
            <w:r w:rsidRPr="007A401E">
              <w:rPr>
                <w:rFonts w:ascii="Times New Roman" w:eastAsia="Times New Roman" w:hAnsi="Times New Roman" w:cs="Times New Roman"/>
                <w:sz w:val="20"/>
                <w:szCs w:val="20"/>
                <w:vertAlign w:val="superscript"/>
                <w:lang w:eastAsia="ru-RU"/>
              </w:rPr>
              <w:t>1</w:t>
            </w:r>
            <w:r w:rsidRPr="007A401E">
              <w:rPr>
                <w:rFonts w:ascii="Times New Roman" w:eastAsia="Times New Roman" w:hAnsi="Times New Roman" w:cs="Times New Roman"/>
                <w:sz w:val="20"/>
                <w:szCs w:val="20"/>
                <w:lang w:eastAsia="ru-RU"/>
              </w:rPr>
              <w:t xml:space="preserve">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27.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1.1.21</w:t>
            </w:r>
            <w:r w:rsidRPr="007A401E">
              <w:rPr>
                <w:rFonts w:ascii="Times New Roman" w:eastAsia="Times New Roman" w:hAnsi="Times New Roman" w:cs="Times New Roman"/>
                <w:sz w:val="20"/>
                <w:szCs w:val="20"/>
                <w:vertAlign w:val="superscript"/>
                <w:lang w:eastAsia="ru-RU"/>
              </w:rPr>
              <w:t>2</w:t>
            </w:r>
            <w:r w:rsidRPr="007A401E">
              <w:rPr>
                <w:rFonts w:ascii="Times New Roman" w:eastAsia="Times New Roman" w:hAnsi="Times New Roman" w:cs="Times New Roman"/>
                <w:sz w:val="20"/>
                <w:szCs w:val="20"/>
                <w:lang w:eastAsia="ru-RU"/>
              </w:rPr>
              <w:t xml:space="preserve">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28. Принятие решения о передаче в собственность жилого помещения</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1.1.22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lastRenderedPageBreak/>
              <w:t>29.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1.1.23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30.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1.1.23</w:t>
            </w:r>
            <w:r w:rsidRPr="007A401E">
              <w:rPr>
                <w:rFonts w:ascii="Times New Roman" w:eastAsia="Times New Roman" w:hAnsi="Times New Roman" w:cs="Times New Roman"/>
                <w:sz w:val="20"/>
                <w:szCs w:val="20"/>
                <w:vertAlign w:val="superscript"/>
                <w:lang w:eastAsia="ru-RU"/>
              </w:rPr>
              <w:t>1</w:t>
            </w:r>
            <w:r w:rsidRPr="007A401E">
              <w:rPr>
                <w:rFonts w:ascii="Times New Roman" w:eastAsia="Times New Roman" w:hAnsi="Times New Roman" w:cs="Times New Roman"/>
                <w:sz w:val="20"/>
                <w:szCs w:val="20"/>
                <w:lang w:eastAsia="ru-RU"/>
              </w:rPr>
              <w:t xml:space="preserve">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31. Принятие решения о предоставлении одноразовой субсидии на строительство (реконструкцию) или приобретение жилого помещения</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1.1.24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32.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1.1.28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33.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1.1.31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34.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1.1.32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 xml:space="preserve">35. Принятие решения об установлении иного срока возмещения затрат на реализацию </w:t>
            </w:r>
            <w:proofErr w:type="spellStart"/>
            <w:r w:rsidRPr="007A401E">
              <w:rPr>
                <w:rFonts w:ascii="Times New Roman" w:eastAsia="Times New Roman" w:hAnsi="Times New Roman" w:cs="Times New Roman"/>
                <w:sz w:val="20"/>
                <w:szCs w:val="20"/>
                <w:lang w:eastAsia="ru-RU"/>
              </w:rPr>
              <w:t>энергоэффективных</w:t>
            </w:r>
            <w:proofErr w:type="spellEnd"/>
            <w:r w:rsidRPr="007A401E">
              <w:rPr>
                <w:rFonts w:ascii="Times New Roman" w:eastAsia="Times New Roman" w:hAnsi="Times New Roman" w:cs="Times New Roman"/>
                <w:sz w:val="20"/>
                <w:szCs w:val="20"/>
                <w:lang w:eastAsia="ru-RU"/>
              </w:rPr>
              <w:t xml:space="preserve"> мероприятий в многоквартирных жилых домах для отдельных категорий граждан</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1.1.33 пункта 1.1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36. Выдача справки о состоянии на учете нуждающихся в улучшении жилищных условий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1.3.1 пункта 1.3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37. Выдача справки о начисленной жилищной квоте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1.3.7 пункта 1.3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38. Выдача справки о предоставлении (</w:t>
            </w:r>
            <w:proofErr w:type="spellStart"/>
            <w:r w:rsidRPr="007A401E">
              <w:rPr>
                <w:rFonts w:ascii="Times New Roman" w:eastAsia="Times New Roman" w:hAnsi="Times New Roman" w:cs="Times New Roman"/>
                <w:sz w:val="20"/>
                <w:szCs w:val="20"/>
                <w:lang w:eastAsia="ru-RU"/>
              </w:rPr>
              <w:t>непредоставлении</w:t>
            </w:r>
            <w:proofErr w:type="spellEnd"/>
            <w:r w:rsidRPr="007A401E">
              <w:rPr>
                <w:rFonts w:ascii="Times New Roman" w:eastAsia="Times New Roman" w:hAnsi="Times New Roman" w:cs="Times New Roman"/>
                <w:sz w:val="20"/>
                <w:szCs w:val="20"/>
                <w:lang w:eastAsia="ru-RU"/>
              </w:rPr>
              <w:t>) одноразовой субсидии на строительство (реконструкцию) или приобретение жилого помещения</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1.3.9 пункта 1.3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39.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1.5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40.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1.6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41.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1.7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lastRenderedPageBreak/>
              <w:t>42. Регистрация договора найма (аренды) жилого помещения частного жилищного фонда и дополнительных соглашений к нему</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1.8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43.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1.13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 xml:space="preserve">44. Регистрация договора аренды (субаренды) нежилого помещения, </w:t>
            </w:r>
            <w:proofErr w:type="spellStart"/>
            <w:r w:rsidRPr="007A401E">
              <w:rPr>
                <w:rFonts w:ascii="Times New Roman" w:eastAsia="Times New Roman" w:hAnsi="Times New Roman" w:cs="Times New Roman"/>
                <w:sz w:val="20"/>
                <w:szCs w:val="20"/>
                <w:lang w:eastAsia="ru-RU"/>
              </w:rPr>
              <w:t>машино</w:t>
            </w:r>
            <w:proofErr w:type="spellEnd"/>
            <w:r w:rsidRPr="007A401E">
              <w:rPr>
                <w:rFonts w:ascii="Times New Roman" w:eastAsia="Times New Roman" w:hAnsi="Times New Roman" w:cs="Times New Roman"/>
                <w:sz w:val="20"/>
                <w:szCs w:val="20"/>
                <w:lang w:eastAsia="ru-RU"/>
              </w:rPr>
              <w:t>-места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1.14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45. Выдача согласования на установку на крышах и фасадах многоквартирных жилых домов индивидуальных антенн и иных конструкций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1.15.1 пункта 1.15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46. Выдача согласования самовольной установки на крышах и фасадах многоквартирных жилых домов индивидуальных антенн и иных конструкций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1.15.2 пункта 1.15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47. Выдача согласования проектной документации на переустройство и (или) перепланировку жилых помещений, нежилых помещений в жилых домах</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1.15.3 пункта 1.15 перечня</w:t>
            </w:r>
          </w:p>
        </w:tc>
      </w:tr>
      <w:tr w:rsidR="007A401E" w:rsidRPr="007A401E" w:rsidTr="007A401E">
        <w:trPr>
          <w:trHeight w:val="238"/>
        </w:trPr>
        <w:tc>
          <w:tcPr>
            <w:tcW w:w="5000" w:type="pct"/>
            <w:gridSpan w:val="2"/>
            <w:tcMar>
              <w:top w:w="0" w:type="dxa"/>
              <w:left w:w="6" w:type="dxa"/>
              <w:bottom w:w="0" w:type="dxa"/>
              <w:right w:w="6" w:type="dxa"/>
            </w:tcMar>
            <w:hideMark/>
          </w:tcPr>
          <w:p w:rsidR="007A401E" w:rsidRPr="007A401E" w:rsidRDefault="007A401E" w:rsidP="007A401E">
            <w:pPr>
              <w:spacing w:before="120"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Труд и социальная защита</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48. Принятие решения о единовременной выплате семьям при рождении двоих и более детей на приобретение детских вещей первой необходимости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2.7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49. Назначение пособия по уходу за ребенком-инвалидом в возрасте до 18 лет</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2.15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50. Выдача справки о размере пособия на детей и периоде его выплаты</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2.18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51.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2.32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52.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2.33.1 пункта 2.33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53.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2.33.2 пункта 2.33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54.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2.33.4 пункта 2.33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55. Принятие решения о назначении пособия по уходу за инвалидом I группы либо лицом, достигшим 80-летнего возраста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2.38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56. Выдача справки о размере (неполучении) пособия по уходу за инвалидом I группы либо лицом, достигшим 80-летнего возраста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2.39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57.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w:t>
            </w:r>
            <w:proofErr w:type="spellStart"/>
            <w:r w:rsidRPr="007A401E">
              <w:rPr>
                <w:rFonts w:ascii="Times New Roman" w:eastAsia="Times New Roman" w:hAnsi="Times New Roman" w:cs="Times New Roman"/>
                <w:sz w:val="20"/>
                <w:szCs w:val="20"/>
                <w:lang w:eastAsia="ru-RU"/>
              </w:rPr>
              <w:t>Белресурсы</w:t>
            </w:r>
            <w:proofErr w:type="spellEnd"/>
            <w:r w:rsidRPr="007A401E">
              <w:rPr>
                <w:rFonts w:ascii="Times New Roman" w:eastAsia="Times New Roman" w:hAnsi="Times New Roman" w:cs="Times New Roman"/>
                <w:sz w:val="20"/>
                <w:szCs w:val="20"/>
                <w:lang w:eastAsia="ru-RU"/>
              </w:rPr>
              <w:t>»</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2.41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58.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2.42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59. Принятие решения о назначении (отказе в назначении) семейного капитала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2.46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60. Принятие решения о досрочном распоряжении (отказе в досрочном распоряжении) средствами семейного капитала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2.47.1 пункта 2.47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 xml:space="preserve">61.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2.47.2 пункта 2.47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62.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2.47.3 пункта 2.47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63.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2.48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64. Выдача дубликата решения о назначении (отказе в назначении) семейного капитала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2.49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65. Принятие решения о внесении изменений в решение о назначении семейного капитала и выдача выписки из такого решения</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2.50 перечня</w:t>
            </w:r>
          </w:p>
        </w:tc>
      </w:tr>
      <w:tr w:rsidR="007A401E" w:rsidRPr="007A401E" w:rsidTr="007A401E">
        <w:trPr>
          <w:trHeight w:val="238"/>
        </w:trPr>
        <w:tc>
          <w:tcPr>
            <w:tcW w:w="5000" w:type="pct"/>
            <w:gridSpan w:val="2"/>
            <w:tcMar>
              <w:top w:w="0" w:type="dxa"/>
              <w:left w:w="6" w:type="dxa"/>
              <w:bottom w:w="0" w:type="dxa"/>
              <w:right w:w="6" w:type="dxa"/>
            </w:tcMar>
            <w:hideMark/>
          </w:tcPr>
          <w:p w:rsidR="007A401E" w:rsidRPr="007A401E" w:rsidRDefault="007A401E" w:rsidP="007A401E">
            <w:pPr>
              <w:spacing w:before="120"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Документы, подтверждающие право на социальные льготы</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66. Выдача удостоверения (дубликата удостоверения) инвалида Отечественной войны</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пункты</w:t>
            </w:r>
            <w:proofErr w:type="gramEnd"/>
            <w:r w:rsidRPr="007A401E">
              <w:rPr>
                <w:rFonts w:ascii="Times New Roman" w:eastAsia="Times New Roman" w:hAnsi="Times New Roman" w:cs="Times New Roman"/>
                <w:sz w:val="20"/>
                <w:szCs w:val="20"/>
                <w:lang w:eastAsia="ru-RU"/>
              </w:rPr>
              <w:t xml:space="preserve"> 3.2, 3.21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67. 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пункты</w:t>
            </w:r>
            <w:proofErr w:type="gramEnd"/>
            <w:r w:rsidRPr="007A401E">
              <w:rPr>
                <w:rFonts w:ascii="Times New Roman" w:eastAsia="Times New Roman" w:hAnsi="Times New Roman" w:cs="Times New Roman"/>
                <w:sz w:val="20"/>
                <w:szCs w:val="20"/>
                <w:lang w:eastAsia="ru-RU"/>
              </w:rPr>
              <w:t xml:space="preserve"> 3.3, 3.21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68. 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пункты</w:t>
            </w:r>
            <w:proofErr w:type="gramEnd"/>
            <w:r w:rsidRPr="007A401E">
              <w:rPr>
                <w:rFonts w:ascii="Times New Roman" w:eastAsia="Times New Roman" w:hAnsi="Times New Roman" w:cs="Times New Roman"/>
                <w:sz w:val="20"/>
                <w:szCs w:val="20"/>
                <w:lang w:eastAsia="ru-RU"/>
              </w:rPr>
              <w:t xml:space="preserve"> 3.4, 3.21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69. Выдача удостоверения (дубликата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пункты</w:t>
            </w:r>
            <w:proofErr w:type="gramEnd"/>
            <w:r w:rsidRPr="007A401E">
              <w:rPr>
                <w:rFonts w:ascii="Times New Roman" w:eastAsia="Times New Roman" w:hAnsi="Times New Roman" w:cs="Times New Roman"/>
                <w:sz w:val="20"/>
                <w:szCs w:val="20"/>
                <w:lang w:eastAsia="ru-RU"/>
              </w:rPr>
              <w:t xml:space="preserve"> 3.5, 3.21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70. 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пункты</w:t>
            </w:r>
            <w:proofErr w:type="gramEnd"/>
            <w:r w:rsidRPr="007A401E">
              <w:rPr>
                <w:rFonts w:ascii="Times New Roman" w:eastAsia="Times New Roman" w:hAnsi="Times New Roman" w:cs="Times New Roman"/>
                <w:sz w:val="20"/>
                <w:szCs w:val="20"/>
                <w:lang w:eastAsia="ru-RU"/>
              </w:rPr>
              <w:t xml:space="preserve"> 3.6, 3.21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71.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3.7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72. 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пункты</w:t>
            </w:r>
            <w:proofErr w:type="gramEnd"/>
            <w:r w:rsidRPr="007A401E">
              <w:rPr>
                <w:rFonts w:ascii="Times New Roman" w:eastAsia="Times New Roman" w:hAnsi="Times New Roman" w:cs="Times New Roman"/>
                <w:sz w:val="20"/>
                <w:szCs w:val="20"/>
                <w:lang w:eastAsia="ru-RU"/>
              </w:rPr>
              <w:t xml:space="preserve"> 3.8, 3.21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73. Выдача удостоверения (дубликата удостоверения) пострадавшего от катастрофы на Чернобыльской АЭС, других радиационных аварий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пункты</w:t>
            </w:r>
            <w:proofErr w:type="gramEnd"/>
            <w:r w:rsidRPr="007A401E">
              <w:rPr>
                <w:rFonts w:ascii="Times New Roman" w:eastAsia="Times New Roman" w:hAnsi="Times New Roman" w:cs="Times New Roman"/>
                <w:sz w:val="20"/>
                <w:szCs w:val="20"/>
                <w:lang w:eastAsia="ru-RU"/>
              </w:rPr>
              <w:t xml:space="preserve"> 3.9, 3.21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74. Выдача удостоверения (дубликата удостоверения) национального образца инвалида боевых действий на территории других государств</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3.13</w:t>
            </w:r>
            <w:r w:rsidRPr="007A401E">
              <w:rPr>
                <w:rFonts w:ascii="Times New Roman" w:eastAsia="Times New Roman" w:hAnsi="Times New Roman" w:cs="Times New Roman"/>
                <w:sz w:val="20"/>
                <w:szCs w:val="20"/>
                <w:vertAlign w:val="superscript"/>
                <w:lang w:eastAsia="ru-RU"/>
              </w:rPr>
              <w:t>1</w:t>
            </w:r>
            <w:r w:rsidRPr="007A401E">
              <w:rPr>
                <w:rFonts w:ascii="Times New Roman" w:eastAsia="Times New Roman" w:hAnsi="Times New Roman" w:cs="Times New Roman"/>
                <w:sz w:val="20"/>
                <w:szCs w:val="20"/>
                <w:lang w:eastAsia="ru-RU"/>
              </w:rPr>
              <w:t>.2 пункта 3.13</w:t>
            </w:r>
            <w:r w:rsidRPr="007A401E">
              <w:rPr>
                <w:rFonts w:ascii="Times New Roman" w:eastAsia="Times New Roman" w:hAnsi="Times New Roman" w:cs="Times New Roman"/>
                <w:sz w:val="20"/>
                <w:szCs w:val="20"/>
                <w:vertAlign w:val="superscript"/>
                <w:lang w:eastAsia="ru-RU"/>
              </w:rPr>
              <w:t>1</w:t>
            </w:r>
            <w:r w:rsidRPr="007A401E">
              <w:rPr>
                <w:rFonts w:ascii="Times New Roman" w:eastAsia="Times New Roman" w:hAnsi="Times New Roman" w:cs="Times New Roman"/>
                <w:sz w:val="20"/>
                <w:szCs w:val="20"/>
                <w:lang w:eastAsia="ru-RU"/>
              </w:rPr>
              <w:t>, пункт 3.21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75. Выдача удостоверения (дубликата удостоверения) многодетной семьи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пункты</w:t>
            </w:r>
            <w:proofErr w:type="gramEnd"/>
            <w:r w:rsidRPr="007A401E">
              <w:rPr>
                <w:rFonts w:ascii="Times New Roman" w:eastAsia="Times New Roman" w:hAnsi="Times New Roman" w:cs="Times New Roman"/>
                <w:sz w:val="20"/>
                <w:szCs w:val="20"/>
                <w:lang w:eastAsia="ru-RU"/>
              </w:rPr>
              <w:t xml:space="preserve"> 3.15, 3.21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76. Выдача удостоверения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пункты</w:t>
            </w:r>
            <w:proofErr w:type="gramEnd"/>
            <w:r w:rsidRPr="007A401E">
              <w:rPr>
                <w:rFonts w:ascii="Times New Roman" w:eastAsia="Times New Roman" w:hAnsi="Times New Roman" w:cs="Times New Roman"/>
                <w:sz w:val="20"/>
                <w:szCs w:val="20"/>
                <w:lang w:eastAsia="ru-RU"/>
              </w:rPr>
              <w:t xml:space="preserve"> 3.17, 3.21 перечня </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77. Выдача удостоверения (дубликата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пункты</w:t>
            </w:r>
            <w:proofErr w:type="gramEnd"/>
            <w:r w:rsidRPr="007A401E">
              <w:rPr>
                <w:rFonts w:ascii="Times New Roman" w:eastAsia="Times New Roman" w:hAnsi="Times New Roman" w:cs="Times New Roman"/>
                <w:sz w:val="20"/>
                <w:szCs w:val="20"/>
                <w:lang w:eastAsia="ru-RU"/>
              </w:rPr>
              <w:t xml:space="preserve"> 3.18, 3.21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78. Выдача вкладыша к удостоверению о праве на льготы для родителей, перечисленных в пункте 12 статьи 3 Закона Республики Беларусь от 14 июня 2007 г. № 239-З «О государственных социальных льготах, правах и гарантиях для отдельных категорий граждан»</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3.20 перечня</w:t>
            </w:r>
          </w:p>
        </w:tc>
      </w:tr>
      <w:tr w:rsidR="007A401E" w:rsidRPr="007A401E" w:rsidTr="007A401E">
        <w:trPr>
          <w:trHeight w:val="238"/>
        </w:trPr>
        <w:tc>
          <w:tcPr>
            <w:tcW w:w="5000" w:type="pct"/>
            <w:gridSpan w:val="2"/>
            <w:tcMar>
              <w:top w:w="0" w:type="dxa"/>
              <w:left w:w="6" w:type="dxa"/>
              <w:bottom w:w="0" w:type="dxa"/>
              <w:right w:w="6" w:type="dxa"/>
            </w:tcMar>
            <w:hideMark/>
          </w:tcPr>
          <w:p w:rsidR="007A401E" w:rsidRPr="007A401E" w:rsidRDefault="007A401E" w:rsidP="007A401E">
            <w:pPr>
              <w:spacing w:before="120"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Опека, попечительство, патронаж. Эмансипация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79. Принятие решения об установлении опеки (попечительства) над совершеннолетним и назначении опекуна (попечителя)</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4.3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80. Принятие решения об установлении опеки (попечительства) над несовершеннолетним и назначении опекуна (попечителя)</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4.4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81.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4.5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82. Принятие решения о передаче ребенка (детей) на воспитание в приемную семью</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4.6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83. Принятие решения о создании детского дома семейного типа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4.7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84. Принятие решения об установлении патронажа (назначении помощника)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4.8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85. Принятие решения об изменении фамилии несовершеннолетнего и собственного имени несовершеннолетнего старше 6 лет</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4.9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86. Принятие решения об объявлении несовершеннолетнего полностью дееспособным (эмансипация)</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4.10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87. Принятие решения об освобождении опекунов, попечителей от выполнения ими своих обязанностей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4.11 перечня</w:t>
            </w:r>
          </w:p>
        </w:tc>
      </w:tr>
      <w:tr w:rsidR="007A401E" w:rsidRPr="007A401E" w:rsidTr="007A401E">
        <w:trPr>
          <w:trHeight w:val="238"/>
        </w:trPr>
        <w:tc>
          <w:tcPr>
            <w:tcW w:w="5000" w:type="pct"/>
            <w:gridSpan w:val="2"/>
            <w:tcMar>
              <w:top w:w="0" w:type="dxa"/>
              <w:left w:w="6" w:type="dxa"/>
              <w:bottom w:w="0" w:type="dxa"/>
              <w:right w:w="6" w:type="dxa"/>
            </w:tcMar>
            <w:hideMark/>
          </w:tcPr>
          <w:p w:rsidR="007A401E" w:rsidRPr="007A401E" w:rsidRDefault="007A401E" w:rsidP="007A401E">
            <w:pPr>
              <w:spacing w:before="120"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Образование</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88. 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6.1.1 пункта 6.1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89. Выдача дубликата свидетельства о направлении на работу (в случае ликвидации организации, выдавшей свидетельство)</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6.1.2 пункта 6.1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90. Выдача дубликата справки о самостоятельном трудоустройстве (в случае ликвидации организации, выдавшей справку)</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6.1.3 пункта 6.1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91. Выдача дубликата удостоверения на право обслуживания потенциально опасных объектов (в случае ликвидации организации, выдавшей удостоверение)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6.1.5 пункта 6.1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92. 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6.2.1 пункта 6.2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93. Выдача в связи с изменением половой принадлежности свидетельства о направлении на работу (в случае ликвидации организации, выдавшей свидетельство)</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6.2.2 пункта 6.2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94. Выдача в связи с изменением половой принадлежности справки о самостоятельном трудоустройстве (в случае ликвидации организации, выдавшей справку)</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6.2.3 пункта 6.2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95. Выдача в связи с изменением половой принадлежности удостоверения на право обслуживания потенциально опасных объектов (в случае ликвидации организации, выдавшей удостоверение)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6.2.5 пункта 6.2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96. Выдача справки о том, что высшее, среднее специальное образование получено на платной основе (в случае ликвидации учреждения образования)</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6.5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97. Постановка на учет ребенка, нуждающегося в определении в учреждение образования для получения дошкольного образования</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6.6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98.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6.7 перечня</w:t>
            </w:r>
          </w:p>
        </w:tc>
      </w:tr>
      <w:tr w:rsidR="007A401E" w:rsidRPr="007A401E" w:rsidTr="007A401E">
        <w:trPr>
          <w:trHeight w:val="238"/>
        </w:trPr>
        <w:tc>
          <w:tcPr>
            <w:tcW w:w="5000" w:type="pct"/>
            <w:gridSpan w:val="2"/>
            <w:tcMar>
              <w:top w:w="0" w:type="dxa"/>
              <w:left w:w="6" w:type="dxa"/>
              <w:bottom w:w="0" w:type="dxa"/>
              <w:right w:w="6" w:type="dxa"/>
            </w:tcMar>
            <w:hideMark/>
          </w:tcPr>
          <w:p w:rsidR="007A401E" w:rsidRPr="007A401E" w:rsidRDefault="007A401E" w:rsidP="007A401E">
            <w:pPr>
              <w:spacing w:before="120"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Архитектура и строительство</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99.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8.10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100.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9.3.1 пункта 9.3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101.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9.3.2 пункта 9.3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102.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9.3.3 пункта 9.3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103.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9.3.4 пункта 9.3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104. Выдача решения о продлении срока строительства капитального строения в виде жилого дома, дачи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9.3.5 пункта 9.3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105. Выдача подписанного акта проверки осуществления консервации не 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9.3.6 пункта 9.3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106.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9.4 перечня</w:t>
            </w:r>
          </w:p>
        </w:tc>
      </w:tr>
      <w:tr w:rsidR="007A401E" w:rsidRPr="007A401E" w:rsidTr="007A401E">
        <w:trPr>
          <w:trHeight w:val="238"/>
        </w:trPr>
        <w:tc>
          <w:tcPr>
            <w:tcW w:w="5000" w:type="pct"/>
            <w:gridSpan w:val="2"/>
            <w:tcMar>
              <w:top w:w="0" w:type="dxa"/>
              <w:left w:w="6" w:type="dxa"/>
              <w:bottom w:w="0" w:type="dxa"/>
              <w:right w:w="6" w:type="dxa"/>
            </w:tcMar>
            <w:hideMark/>
          </w:tcPr>
          <w:p w:rsidR="007A401E" w:rsidRPr="007A401E" w:rsidRDefault="007A401E" w:rsidP="007A401E">
            <w:pPr>
              <w:spacing w:before="120"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Газо-, электро-, тепло- и водоснабжение. Связь</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107. Оказание услуг по газификации одноквартирного жилого дома с оказанием гражданину комплексной услуги газоснабжающей организацией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10.3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108.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10.19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109.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10.21 перечня</w:t>
            </w:r>
          </w:p>
        </w:tc>
      </w:tr>
      <w:tr w:rsidR="007A401E" w:rsidRPr="007A401E" w:rsidTr="007A401E">
        <w:trPr>
          <w:trHeight w:val="238"/>
        </w:trPr>
        <w:tc>
          <w:tcPr>
            <w:tcW w:w="5000" w:type="pct"/>
            <w:gridSpan w:val="2"/>
            <w:tcMar>
              <w:top w:w="0" w:type="dxa"/>
              <w:left w:w="6" w:type="dxa"/>
              <w:bottom w:w="0" w:type="dxa"/>
              <w:right w:w="6" w:type="dxa"/>
            </w:tcMar>
            <w:hideMark/>
          </w:tcPr>
          <w:p w:rsidR="007A401E" w:rsidRPr="007A401E" w:rsidRDefault="007A401E" w:rsidP="007A401E">
            <w:pPr>
              <w:spacing w:before="120"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Транспорт</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110. Принятие решения о постановке граждан на учет нуждающихся в местах хранения транспортных средств</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15.19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111. Принятие решения о снятии граждан с учета нуждающихся в местах хранения транспортных средств</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15.20 перечня</w:t>
            </w:r>
          </w:p>
        </w:tc>
      </w:tr>
      <w:tr w:rsidR="007A401E" w:rsidRPr="007A401E" w:rsidTr="007A401E">
        <w:trPr>
          <w:trHeight w:val="238"/>
        </w:trPr>
        <w:tc>
          <w:tcPr>
            <w:tcW w:w="5000" w:type="pct"/>
            <w:gridSpan w:val="2"/>
            <w:tcMar>
              <w:top w:w="0" w:type="dxa"/>
              <w:left w:w="6" w:type="dxa"/>
              <w:bottom w:w="0" w:type="dxa"/>
              <w:right w:w="6" w:type="dxa"/>
            </w:tcMar>
            <w:hideMark/>
          </w:tcPr>
          <w:p w:rsidR="007A401E" w:rsidRPr="007A401E" w:rsidRDefault="007A401E" w:rsidP="007A401E">
            <w:pPr>
              <w:spacing w:before="120"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Природопользование</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112. Выдача разрешения на удаление объектов растительного мира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16.6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113.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16.16 перечня</w:t>
            </w:r>
          </w:p>
        </w:tc>
      </w:tr>
      <w:tr w:rsidR="007A401E" w:rsidRPr="007A401E" w:rsidTr="007A401E">
        <w:trPr>
          <w:trHeight w:val="238"/>
        </w:trPr>
        <w:tc>
          <w:tcPr>
            <w:tcW w:w="5000" w:type="pct"/>
            <w:gridSpan w:val="2"/>
            <w:tcMar>
              <w:top w:w="0" w:type="dxa"/>
              <w:left w:w="6" w:type="dxa"/>
              <w:bottom w:w="0" w:type="dxa"/>
              <w:right w:w="6" w:type="dxa"/>
            </w:tcMar>
            <w:hideMark/>
          </w:tcPr>
          <w:p w:rsidR="007A401E" w:rsidRPr="007A401E" w:rsidRDefault="007A401E" w:rsidP="007A401E">
            <w:pPr>
              <w:spacing w:before="120"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Получение информации из архивных документов</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 xml:space="preserve">114.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7A401E">
              <w:rPr>
                <w:rFonts w:ascii="Times New Roman" w:eastAsia="Times New Roman" w:hAnsi="Times New Roman" w:cs="Times New Roman"/>
                <w:sz w:val="20"/>
                <w:szCs w:val="20"/>
                <w:lang w:eastAsia="ru-RU"/>
              </w:rPr>
              <w:t>удочерители</w:t>
            </w:r>
            <w:proofErr w:type="spellEnd"/>
            <w:r w:rsidRPr="007A401E">
              <w:rPr>
                <w:rFonts w:ascii="Times New Roman" w:eastAsia="Times New Roman" w:hAnsi="Times New Roman" w:cs="Times New Roman"/>
                <w:sz w:val="20"/>
                <w:szCs w:val="20"/>
                <w:lang w:eastAsia="ru-RU"/>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18.14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115.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18.16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116. Принятие решения об изменении (отказе в изменении) установленного законодательством срока уплаты налога, сбора (пошлины), пеней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18.17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117. Предоставление информации из Единого государственного регистра юридических лиц и индивидуальных предпринимателей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18.18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118.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18.25.1 пункта 18.25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119.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18.25.2 пункта 18.25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120.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18.26 перечня</w:t>
            </w:r>
          </w:p>
        </w:tc>
      </w:tr>
      <w:tr w:rsidR="007A401E" w:rsidRPr="007A401E" w:rsidTr="007A401E">
        <w:trPr>
          <w:trHeight w:val="238"/>
        </w:trPr>
        <w:tc>
          <w:tcPr>
            <w:tcW w:w="5000" w:type="pct"/>
            <w:gridSpan w:val="2"/>
            <w:tcMar>
              <w:top w:w="0" w:type="dxa"/>
              <w:left w:w="6" w:type="dxa"/>
              <w:bottom w:w="0" w:type="dxa"/>
              <w:right w:w="6" w:type="dxa"/>
            </w:tcMar>
            <w:hideMark/>
          </w:tcPr>
          <w:p w:rsidR="007A401E" w:rsidRPr="007A401E" w:rsidRDefault="007A401E" w:rsidP="007A401E">
            <w:pPr>
              <w:spacing w:before="120"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Воинская обязанность, прохождение альтернативной службы</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121.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20.2.3</w:t>
            </w:r>
            <w:r w:rsidRPr="007A401E">
              <w:rPr>
                <w:rFonts w:ascii="Times New Roman" w:eastAsia="Times New Roman" w:hAnsi="Times New Roman" w:cs="Times New Roman"/>
                <w:sz w:val="20"/>
                <w:szCs w:val="20"/>
                <w:vertAlign w:val="superscript"/>
                <w:lang w:eastAsia="ru-RU"/>
              </w:rPr>
              <w:t>1</w:t>
            </w:r>
            <w:r w:rsidRPr="007A401E">
              <w:rPr>
                <w:rFonts w:ascii="Times New Roman" w:eastAsia="Times New Roman" w:hAnsi="Times New Roman" w:cs="Times New Roman"/>
                <w:sz w:val="20"/>
                <w:szCs w:val="20"/>
                <w:lang w:eastAsia="ru-RU"/>
              </w:rPr>
              <w:t xml:space="preserve"> пункта 20.2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122. Выдача справки о направлении на альтернативную службу</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20.6</w:t>
            </w:r>
            <w:r w:rsidRPr="007A401E">
              <w:rPr>
                <w:rFonts w:ascii="Times New Roman" w:eastAsia="Times New Roman" w:hAnsi="Times New Roman" w:cs="Times New Roman"/>
                <w:sz w:val="20"/>
                <w:szCs w:val="20"/>
                <w:vertAlign w:val="superscript"/>
                <w:lang w:eastAsia="ru-RU"/>
              </w:rPr>
              <w:t>1</w:t>
            </w:r>
            <w:r w:rsidRPr="007A401E">
              <w:rPr>
                <w:rFonts w:ascii="Times New Roman" w:eastAsia="Times New Roman" w:hAnsi="Times New Roman" w:cs="Times New Roman"/>
                <w:sz w:val="20"/>
                <w:szCs w:val="20"/>
                <w:lang w:eastAsia="ru-RU"/>
              </w:rPr>
              <w:t xml:space="preserve"> перечня</w:t>
            </w:r>
          </w:p>
        </w:tc>
      </w:tr>
      <w:tr w:rsidR="007A401E" w:rsidRPr="007A401E" w:rsidTr="007A401E">
        <w:trPr>
          <w:trHeight w:val="238"/>
        </w:trPr>
        <w:tc>
          <w:tcPr>
            <w:tcW w:w="5000" w:type="pct"/>
            <w:gridSpan w:val="2"/>
            <w:tcMar>
              <w:top w:w="0" w:type="dxa"/>
              <w:left w:w="6" w:type="dxa"/>
              <w:bottom w:w="0" w:type="dxa"/>
              <w:right w:w="6" w:type="dxa"/>
            </w:tcMar>
            <w:hideMark/>
          </w:tcPr>
          <w:p w:rsidR="007A401E" w:rsidRPr="007A401E" w:rsidRDefault="007A401E" w:rsidP="007A401E">
            <w:pPr>
              <w:spacing w:before="120"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Государственная регистрация недвижимого имущества, прав на него и сделок с ним</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 xml:space="preserve">123. Принятие решения, подтверждающего </w:t>
            </w:r>
            <w:proofErr w:type="spellStart"/>
            <w:r w:rsidRPr="007A401E">
              <w:rPr>
                <w:rFonts w:ascii="Times New Roman" w:eastAsia="Times New Roman" w:hAnsi="Times New Roman" w:cs="Times New Roman"/>
                <w:sz w:val="20"/>
                <w:szCs w:val="20"/>
                <w:lang w:eastAsia="ru-RU"/>
              </w:rPr>
              <w:t>приобретательную</w:t>
            </w:r>
            <w:proofErr w:type="spellEnd"/>
            <w:r w:rsidRPr="007A401E">
              <w:rPr>
                <w:rFonts w:ascii="Times New Roman" w:eastAsia="Times New Roman" w:hAnsi="Times New Roman" w:cs="Times New Roman"/>
                <w:sz w:val="20"/>
                <w:szCs w:val="20"/>
                <w:lang w:eastAsia="ru-RU"/>
              </w:rPr>
              <w:t xml:space="preserve"> давность на недвижимое имущество</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22.8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124.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22.9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 xml:space="preserve">125. Принятие решения о возможности изменения назначения капитального строения, изолированного помещения, </w:t>
            </w:r>
            <w:proofErr w:type="spellStart"/>
            <w:r w:rsidRPr="007A401E">
              <w:rPr>
                <w:rFonts w:ascii="Times New Roman" w:eastAsia="Times New Roman" w:hAnsi="Times New Roman" w:cs="Times New Roman"/>
                <w:sz w:val="20"/>
                <w:szCs w:val="20"/>
                <w:lang w:eastAsia="ru-RU"/>
              </w:rPr>
              <w:t>машино</w:t>
            </w:r>
            <w:proofErr w:type="spellEnd"/>
            <w:r w:rsidRPr="007A401E">
              <w:rPr>
                <w:rFonts w:ascii="Times New Roman" w:eastAsia="Times New Roman" w:hAnsi="Times New Roman" w:cs="Times New Roman"/>
                <w:sz w:val="20"/>
                <w:szCs w:val="20"/>
                <w:lang w:eastAsia="ru-RU"/>
              </w:rPr>
              <w:t>-места по единой классификации назначения объектов недвижимого имущества без проведения строительно-монтажных работ</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22.9</w:t>
            </w:r>
            <w:r w:rsidRPr="007A401E">
              <w:rPr>
                <w:rFonts w:ascii="Times New Roman" w:eastAsia="Times New Roman" w:hAnsi="Times New Roman" w:cs="Times New Roman"/>
                <w:sz w:val="20"/>
                <w:szCs w:val="20"/>
                <w:vertAlign w:val="superscript"/>
                <w:lang w:eastAsia="ru-RU"/>
              </w:rPr>
              <w:t>1</w:t>
            </w:r>
            <w:r w:rsidRPr="007A401E">
              <w:rPr>
                <w:rFonts w:ascii="Times New Roman" w:eastAsia="Times New Roman" w:hAnsi="Times New Roman" w:cs="Times New Roman"/>
                <w:sz w:val="20"/>
                <w:szCs w:val="20"/>
                <w:lang w:eastAsia="ru-RU"/>
              </w:rPr>
              <w:t xml:space="preserve">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126.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22.9</w:t>
            </w:r>
            <w:r w:rsidRPr="007A401E">
              <w:rPr>
                <w:rFonts w:ascii="Times New Roman" w:eastAsia="Times New Roman" w:hAnsi="Times New Roman" w:cs="Times New Roman"/>
                <w:sz w:val="20"/>
                <w:szCs w:val="20"/>
                <w:vertAlign w:val="superscript"/>
                <w:lang w:eastAsia="ru-RU"/>
              </w:rPr>
              <w:t>2</w:t>
            </w:r>
            <w:r w:rsidRPr="007A401E">
              <w:rPr>
                <w:rFonts w:ascii="Times New Roman" w:eastAsia="Times New Roman" w:hAnsi="Times New Roman" w:cs="Times New Roman"/>
                <w:sz w:val="20"/>
                <w:szCs w:val="20"/>
                <w:lang w:eastAsia="ru-RU"/>
              </w:rPr>
              <w:t xml:space="preserve">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 xml:space="preserve">127. Принятие решения о возможности использования капитального строения, изолированного помещения или </w:t>
            </w:r>
            <w:proofErr w:type="spellStart"/>
            <w:r w:rsidRPr="007A401E">
              <w:rPr>
                <w:rFonts w:ascii="Times New Roman" w:eastAsia="Times New Roman" w:hAnsi="Times New Roman" w:cs="Times New Roman"/>
                <w:sz w:val="20"/>
                <w:szCs w:val="20"/>
                <w:lang w:eastAsia="ru-RU"/>
              </w:rPr>
              <w:t>машино</w:t>
            </w:r>
            <w:proofErr w:type="spellEnd"/>
            <w:r w:rsidRPr="007A401E">
              <w:rPr>
                <w:rFonts w:ascii="Times New Roman" w:eastAsia="Times New Roman" w:hAnsi="Times New Roman" w:cs="Times New Roman"/>
                <w:sz w:val="20"/>
                <w:szCs w:val="20"/>
                <w:lang w:eastAsia="ru-RU"/>
              </w:rPr>
              <w:t>-места, часть которого погибла, по назначению в соответствии с единой классификацией назначения объектов недвижимого имущества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22.9</w:t>
            </w:r>
            <w:r w:rsidRPr="007A401E">
              <w:rPr>
                <w:rFonts w:ascii="Times New Roman" w:eastAsia="Times New Roman" w:hAnsi="Times New Roman" w:cs="Times New Roman"/>
                <w:sz w:val="20"/>
                <w:szCs w:val="20"/>
                <w:vertAlign w:val="superscript"/>
                <w:lang w:eastAsia="ru-RU"/>
              </w:rPr>
              <w:t>3</w:t>
            </w:r>
            <w:r w:rsidRPr="007A401E">
              <w:rPr>
                <w:rFonts w:ascii="Times New Roman" w:eastAsia="Times New Roman" w:hAnsi="Times New Roman" w:cs="Times New Roman"/>
                <w:sz w:val="20"/>
                <w:szCs w:val="20"/>
                <w:lang w:eastAsia="ru-RU"/>
              </w:rPr>
              <w:t xml:space="preserve"> перечня</w:t>
            </w:r>
          </w:p>
        </w:tc>
      </w:tr>
      <w:tr w:rsidR="007A401E" w:rsidRPr="007A401E" w:rsidTr="007A401E">
        <w:trPr>
          <w:trHeight w:val="238"/>
        </w:trPr>
        <w:tc>
          <w:tcPr>
            <w:tcW w:w="3333" w:type="pct"/>
            <w:tcMar>
              <w:top w:w="0" w:type="dxa"/>
              <w:left w:w="6" w:type="dxa"/>
              <w:bottom w:w="0" w:type="dxa"/>
              <w:right w:w="6" w:type="dxa"/>
            </w:tcMar>
            <w:hideMark/>
          </w:tcPr>
          <w:p w:rsid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128.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7A401E">
              <w:rPr>
                <w:rFonts w:ascii="Times New Roman" w:eastAsia="Times New Roman" w:hAnsi="Times New Roman" w:cs="Times New Roman"/>
                <w:sz w:val="20"/>
                <w:szCs w:val="20"/>
                <w:lang w:eastAsia="ru-RU"/>
              </w:rPr>
              <w:t>похозяйственную</w:t>
            </w:r>
            <w:proofErr w:type="spellEnd"/>
            <w:r w:rsidRPr="007A401E">
              <w:rPr>
                <w:rFonts w:ascii="Times New Roman" w:eastAsia="Times New Roman" w:hAnsi="Times New Roman" w:cs="Times New Roman"/>
                <w:sz w:val="20"/>
                <w:szCs w:val="20"/>
                <w:lang w:eastAsia="ru-RU"/>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D73769" w:rsidRDefault="00D73769" w:rsidP="007A401E">
            <w:pPr>
              <w:spacing w:before="120" w:after="0" w:line="240" w:lineRule="auto"/>
              <w:rPr>
                <w:rFonts w:ascii="Times New Roman" w:eastAsia="Times New Roman" w:hAnsi="Times New Roman" w:cs="Times New Roman"/>
                <w:sz w:val="20"/>
                <w:szCs w:val="20"/>
                <w:lang w:eastAsia="ru-RU"/>
              </w:rPr>
            </w:pPr>
          </w:p>
          <w:p w:rsidR="00D73769" w:rsidRDefault="00D73769" w:rsidP="007A401E">
            <w:pPr>
              <w:spacing w:before="120" w:after="0" w:line="240" w:lineRule="auto"/>
              <w:rPr>
                <w:rFonts w:ascii="Times New Roman" w:eastAsia="Times New Roman" w:hAnsi="Times New Roman" w:cs="Times New Roman"/>
                <w:sz w:val="20"/>
                <w:szCs w:val="20"/>
                <w:lang w:eastAsia="ru-RU"/>
              </w:rPr>
            </w:pPr>
          </w:p>
          <w:p w:rsidR="00D73769" w:rsidRDefault="00D73769" w:rsidP="007A401E">
            <w:pPr>
              <w:spacing w:before="120" w:after="0" w:line="240" w:lineRule="auto"/>
              <w:rPr>
                <w:rFonts w:ascii="Times New Roman" w:eastAsia="Times New Roman" w:hAnsi="Times New Roman" w:cs="Times New Roman"/>
                <w:sz w:val="20"/>
                <w:szCs w:val="20"/>
                <w:lang w:eastAsia="ru-RU"/>
              </w:rPr>
            </w:pPr>
          </w:p>
          <w:p w:rsidR="00D73769" w:rsidRDefault="00D73769" w:rsidP="007A401E">
            <w:pPr>
              <w:spacing w:before="120" w:after="0" w:line="240" w:lineRule="auto"/>
              <w:rPr>
                <w:rFonts w:ascii="Times New Roman" w:eastAsia="Times New Roman" w:hAnsi="Times New Roman" w:cs="Times New Roman"/>
                <w:sz w:val="20"/>
                <w:szCs w:val="20"/>
                <w:lang w:eastAsia="ru-RU"/>
              </w:rPr>
            </w:pPr>
          </w:p>
          <w:p w:rsidR="00D73769" w:rsidRDefault="00D73769" w:rsidP="007A401E">
            <w:pPr>
              <w:spacing w:before="120" w:after="0" w:line="240" w:lineRule="auto"/>
              <w:rPr>
                <w:rFonts w:ascii="Times New Roman" w:eastAsia="Times New Roman" w:hAnsi="Times New Roman" w:cs="Times New Roman"/>
                <w:sz w:val="20"/>
                <w:szCs w:val="20"/>
                <w:lang w:eastAsia="ru-RU"/>
              </w:rPr>
            </w:pPr>
          </w:p>
          <w:p w:rsidR="00D73769" w:rsidRDefault="00D73769" w:rsidP="007A401E">
            <w:pPr>
              <w:spacing w:before="120" w:after="0" w:line="240" w:lineRule="auto"/>
              <w:rPr>
                <w:rFonts w:ascii="Times New Roman" w:eastAsia="Times New Roman" w:hAnsi="Times New Roman" w:cs="Times New Roman"/>
                <w:sz w:val="20"/>
                <w:szCs w:val="20"/>
                <w:lang w:eastAsia="ru-RU"/>
              </w:rPr>
            </w:pPr>
          </w:p>
          <w:p w:rsidR="00D73769" w:rsidRDefault="00D73769" w:rsidP="007A401E">
            <w:pPr>
              <w:spacing w:before="120" w:after="0" w:line="240" w:lineRule="auto"/>
              <w:rPr>
                <w:rFonts w:ascii="Times New Roman" w:eastAsia="Times New Roman" w:hAnsi="Times New Roman" w:cs="Times New Roman"/>
                <w:sz w:val="20"/>
                <w:szCs w:val="20"/>
                <w:lang w:eastAsia="ru-RU"/>
              </w:rPr>
            </w:pPr>
          </w:p>
          <w:p w:rsidR="00D73769" w:rsidRDefault="00D73769" w:rsidP="007A401E">
            <w:pPr>
              <w:spacing w:before="120" w:after="0" w:line="240" w:lineRule="auto"/>
              <w:rPr>
                <w:rFonts w:ascii="Times New Roman" w:eastAsia="Times New Roman" w:hAnsi="Times New Roman" w:cs="Times New Roman"/>
                <w:sz w:val="20"/>
                <w:szCs w:val="20"/>
                <w:lang w:eastAsia="ru-RU"/>
              </w:rPr>
            </w:pPr>
          </w:p>
          <w:p w:rsidR="00D73769" w:rsidRPr="007A401E" w:rsidRDefault="00D73769" w:rsidP="007A401E">
            <w:pPr>
              <w:spacing w:before="120" w:after="0" w:line="240" w:lineRule="auto"/>
              <w:rPr>
                <w:rFonts w:ascii="Times New Roman" w:eastAsia="Times New Roman" w:hAnsi="Times New Roman" w:cs="Times New Roman"/>
                <w:sz w:val="20"/>
                <w:szCs w:val="20"/>
                <w:lang w:eastAsia="ru-RU"/>
              </w:rPr>
            </w:pP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22.24 перечня</w:t>
            </w:r>
          </w:p>
        </w:tc>
      </w:tr>
      <w:tr w:rsidR="007A401E" w:rsidRPr="007A401E" w:rsidTr="007A401E">
        <w:trPr>
          <w:trHeight w:val="238"/>
        </w:trPr>
        <w:tc>
          <w:tcPr>
            <w:tcW w:w="5000" w:type="pct"/>
            <w:gridSpan w:val="2"/>
            <w:tcMar>
              <w:top w:w="0" w:type="dxa"/>
              <w:left w:w="6" w:type="dxa"/>
              <w:bottom w:w="0" w:type="dxa"/>
              <w:right w:w="6" w:type="dxa"/>
            </w:tcMar>
            <w:hideMark/>
          </w:tcPr>
          <w:p w:rsidR="00D73769" w:rsidRPr="007A401E" w:rsidRDefault="00D73769" w:rsidP="00D73769">
            <w:pPr>
              <w:spacing w:before="240" w:after="240" w:line="240" w:lineRule="auto"/>
              <w:rPr>
                <w:rFonts w:ascii="Times New Roman" w:eastAsia="Times New Roman" w:hAnsi="Times New Roman" w:cs="Times New Roman"/>
                <w:b/>
                <w:bCs/>
                <w:sz w:val="24"/>
                <w:szCs w:val="24"/>
                <w:lang w:eastAsia="ru-RU"/>
              </w:rPr>
            </w:pPr>
            <w:bookmarkStart w:id="1" w:name="_GoBack"/>
            <w:r w:rsidRPr="007A401E">
              <w:rPr>
                <w:rFonts w:ascii="Times New Roman" w:eastAsia="Times New Roman" w:hAnsi="Times New Roman" w:cs="Times New Roman"/>
                <w:b/>
                <w:bCs/>
                <w:sz w:val="24"/>
                <w:szCs w:val="24"/>
                <w:lang w:eastAsia="ru-RU"/>
              </w:rPr>
              <w:t>ПЕРЕЧЕНЬ</w:t>
            </w:r>
            <w:r w:rsidRPr="007A401E">
              <w:rPr>
                <w:rFonts w:ascii="Times New Roman" w:eastAsia="Times New Roman" w:hAnsi="Times New Roman" w:cs="Times New Roman"/>
                <w:b/>
                <w:bCs/>
                <w:sz w:val="24"/>
                <w:szCs w:val="24"/>
                <w:lang w:eastAsia="ru-RU"/>
              </w:rPr>
              <w:br/>
              <w:t>административных процедур, прием заявлений и выдача решений по которым осуществляются через службу «одно окно»</w:t>
            </w:r>
          </w:p>
          <w:tbl>
            <w:tblPr>
              <w:tblW w:w="5000" w:type="pct"/>
              <w:tblCellMar>
                <w:left w:w="0" w:type="dxa"/>
                <w:right w:w="0" w:type="dxa"/>
              </w:tblCellMar>
              <w:tblLook w:val="04A0" w:firstRow="1" w:lastRow="0" w:firstColumn="1" w:lastColumn="0" w:noHBand="0" w:noVBand="1"/>
            </w:tblPr>
            <w:tblGrid>
              <w:gridCol w:w="6228"/>
              <w:gridCol w:w="3115"/>
            </w:tblGrid>
            <w:tr w:rsidR="00D73769" w:rsidRPr="007A401E" w:rsidTr="00452F8E">
              <w:trPr>
                <w:trHeight w:val="238"/>
              </w:trPr>
              <w:tc>
                <w:tcPr>
                  <w:tcW w:w="333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73769" w:rsidRPr="007A401E" w:rsidRDefault="00D73769" w:rsidP="00D73769">
                  <w:pPr>
                    <w:spacing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73769" w:rsidRPr="007A401E" w:rsidRDefault="00D73769" w:rsidP="00D73769">
                  <w:pPr>
                    <w:spacing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 xml:space="preserve">Структурный элемент перечня*, единого перечня** </w:t>
                  </w:r>
                </w:p>
              </w:tc>
            </w:tr>
          </w:tbl>
          <w:p w:rsidR="00D73769" w:rsidRDefault="00D73769" w:rsidP="007A401E">
            <w:pPr>
              <w:spacing w:before="120" w:after="0" w:line="240" w:lineRule="auto"/>
              <w:jc w:val="center"/>
              <w:rPr>
                <w:rFonts w:ascii="Times New Roman" w:eastAsia="Times New Roman" w:hAnsi="Times New Roman" w:cs="Times New Roman"/>
                <w:sz w:val="20"/>
                <w:szCs w:val="20"/>
                <w:lang w:eastAsia="ru-RU"/>
              </w:rPr>
            </w:pPr>
          </w:p>
          <w:p w:rsidR="007A401E" w:rsidRPr="007A401E" w:rsidRDefault="007A401E" w:rsidP="007A401E">
            <w:pPr>
              <w:spacing w:before="120"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В отношении юридических лиц и индивидуальных предпринимателей</w:t>
            </w:r>
          </w:p>
        </w:tc>
      </w:tr>
      <w:tr w:rsidR="007A401E" w:rsidRPr="007A401E" w:rsidTr="007A401E">
        <w:trPr>
          <w:trHeight w:val="238"/>
        </w:trPr>
        <w:tc>
          <w:tcPr>
            <w:tcW w:w="5000" w:type="pct"/>
            <w:gridSpan w:val="2"/>
            <w:tcMar>
              <w:top w:w="0" w:type="dxa"/>
              <w:left w:w="6" w:type="dxa"/>
              <w:bottom w:w="0" w:type="dxa"/>
              <w:right w:w="6" w:type="dxa"/>
            </w:tcMar>
            <w:hideMark/>
          </w:tcPr>
          <w:p w:rsidR="007A401E" w:rsidRPr="007A401E" w:rsidRDefault="007A401E" w:rsidP="007A401E">
            <w:pPr>
              <w:spacing w:before="120"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Архитектура, градостроительство, строительство</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129.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3.1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130.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3.1</w:t>
            </w:r>
            <w:r w:rsidRPr="007A401E">
              <w:rPr>
                <w:rFonts w:ascii="Times New Roman" w:eastAsia="Times New Roman" w:hAnsi="Times New Roman" w:cs="Times New Roman"/>
                <w:sz w:val="20"/>
                <w:szCs w:val="20"/>
                <w:vertAlign w:val="superscript"/>
                <w:lang w:eastAsia="ru-RU"/>
              </w:rPr>
              <w:t>1</w:t>
            </w:r>
            <w:r w:rsidRPr="007A401E">
              <w:rPr>
                <w:rFonts w:ascii="Times New Roman" w:eastAsia="Times New Roman" w:hAnsi="Times New Roman" w:cs="Times New Roman"/>
                <w:sz w:val="20"/>
                <w:szCs w:val="20"/>
                <w:lang w:eastAsia="ru-RU"/>
              </w:rPr>
              <w:t xml:space="preserve">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131.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3.4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132. Выдача решения о согласовании предпроектной (</w:t>
            </w:r>
            <w:proofErr w:type="spellStart"/>
            <w:r w:rsidRPr="007A401E">
              <w:rPr>
                <w:rFonts w:ascii="Times New Roman" w:eastAsia="Times New Roman" w:hAnsi="Times New Roman" w:cs="Times New Roman"/>
                <w:sz w:val="20"/>
                <w:szCs w:val="20"/>
                <w:lang w:eastAsia="ru-RU"/>
              </w:rPr>
              <w:t>предынвестиционной</w:t>
            </w:r>
            <w:proofErr w:type="spellEnd"/>
            <w:r w:rsidRPr="007A401E">
              <w:rPr>
                <w:rFonts w:ascii="Times New Roman" w:eastAsia="Times New Roman" w:hAnsi="Times New Roman" w:cs="Times New Roman"/>
                <w:sz w:val="20"/>
                <w:szCs w:val="20"/>
                <w:lang w:eastAsia="ru-RU"/>
              </w:rP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3.8</w:t>
            </w:r>
            <w:r w:rsidRPr="007A401E">
              <w:rPr>
                <w:rFonts w:ascii="Times New Roman" w:eastAsia="Times New Roman" w:hAnsi="Times New Roman" w:cs="Times New Roman"/>
                <w:sz w:val="20"/>
                <w:szCs w:val="20"/>
                <w:vertAlign w:val="superscript"/>
                <w:lang w:eastAsia="ru-RU"/>
              </w:rPr>
              <w:t>3</w:t>
            </w:r>
            <w:r w:rsidRPr="007A401E">
              <w:rPr>
                <w:rFonts w:ascii="Times New Roman" w:eastAsia="Times New Roman" w:hAnsi="Times New Roman" w:cs="Times New Roman"/>
                <w:sz w:val="20"/>
                <w:szCs w:val="20"/>
                <w:lang w:eastAsia="ru-RU"/>
              </w:rPr>
              <w:t xml:space="preserve">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133.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3.15</w:t>
            </w:r>
            <w:r w:rsidRPr="007A401E">
              <w:rPr>
                <w:rFonts w:ascii="Times New Roman" w:eastAsia="Times New Roman" w:hAnsi="Times New Roman" w:cs="Times New Roman"/>
                <w:sz w:val="20"/>
                <w:szCs w:val="20"/>
                <w:vertAlign w:val="superscript"/>
                <w:lang w:eastAsia="ru-RU"/>
              </w:rPr>
              <w:t>6</w:t>
            </w:r>
            <w:r w:rsidRPr="007A401E">
              <w:rPr>
                <w:rFonts w:ascii="Times New Roman" w:eastAsia="Times New Roman" w:hAnsi="Times New Roman" w:cs="Times New Roman"/>
                <w:sz w:val="20"/>
                <w:szCs w:val="20"/>
                <w:lang w:eastAsia="ru-RU"/>
              </w:rPr>
              <w:t xml:space="preserve">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134. Согласование изменения (продления) сроков строительства объектов</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3.28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135.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3.30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 xml:space="preserve">136. Принятие решения </w:t>
            </w:r>
            <w:r>
              <w:rPr>
                <w:rFonts w:ascii="Times New Roman" w:eastAsia="Times New Roman" w:hAnsi="Times New Roman" w:cs="Times New Roman"/>
                <w:sz w:val="20"/>
                <w:szCs w:val="20"/>
                <w:lang w:eastAsia="ru-RU"/>
              </w:rPr>
              <w:t xml:space="preserve"> об определении назначения эксплуатируемого капитального строения (здания, сооружения) (далее – капитальное строение), изолированного помещения, </w:t>
            </w:r>
            <w:proofErr w:type="spellStart"/>
            <w:r>
              <w:rPr>
                <w:rFonts w:ascii="Times New Roman" w:eastAsia="Times New Roman" w:hAnsi="Times New Roman" w:cs="Times New Roman"/>
                <w:sz w:val="20"/>
                <w:szCs w:val="20"/>
                <w:lang w:eastAsia="ru-RU"/>
              </w:rPr>
              <w:t>машино</w:t>
            </w:r>
            <w:proofErr w:type="spellEnd"/>
            <w:r>
              <w:rPr>
                <w:rFonts w:ascii="Times New Roman" w:eastAsia="Times New Roman" w:hAnsi="Times New Roman" w:cs="Times New Roman"/>
                <w:sz w:val="20"/>
                <w:szCs w:val="20"/>
                <w:lang w:eastAsia="ru-RU"/>
              </w:rPr>
              <w:t xml:space="preserve"> – места, принадлежащих организациям, образованным в результате реорганизации организаций </w:t>
            </w:r>
            <w:proofErr w:type="spellStart"/>
            <w:r>
              <w:rPr>
                <w:rFonts w:ascii="Times New Roman" w:eastAsia="Times New Roman" w:hAnsi="Times New Roman" w:cs="Times New Roman"/>
                <w:sz w:val="20"/>
                <w:szCs w:val="20"/>
                <w:lang w:eastAsia="ru-RU"/>
              </w:rPr>
              <w:t>водопроводно</w:t>
            </w:r>
            <w:proofErr w:type="spellEnd"/>
            <w:r>
              <w:rPr>
                <w:rFonts w:ascii="Times New Roman" w:eastAsia="Times New Roman" w:hAnsi="Times New Roman" w:cs="Times New Roman"/>
                <w:sz w:val="20"/>
                <w:szCs w:val="20"/>
                <w:lang w:eastAsia="ru-RU"/>
              </w:rPr>
              <w:t xml:space="preserve"> – канализационного хозяйства, а также организациям, определенным принимающей стороной по объектам </w:t>
            </w:r>
            <w:proofErr w:type="spellStart"/>
            <w:r>
              <w:rPr>
                <w:rFonts w:ascii="Times New Roman" w:eastAsia="Times New Roman" w:hAnsi="Times New Roman" w:cs="Times New Roman"/>
                <w:sz w:val="20"/>
                <w:szCs w:val="20"/>
                <w:lang w:eastAsia="ru-RU"/>
              </w:rPr>
              <w:t>водопроводно</w:t>
            </w:r>
            <w:proofErr w:type="spellEnd"/>
            <w:r>
              <w:rPr>
                <w:rFonts w:ascii="Times New Roman" w:eastAsia="Times New Roman" w:hAnsi="Times New Roman" w:cs="Times New Roman"/>
                <w:sz w:val="20"/>
                <w:szCs w:val="20"/>
                <w:lang w:eastAsia="ru-RU"/>
              </w:rPr>
              <w:t xml:space="preserve"> – канализационного хозяйства в рамках совершенствования структуры управления </w:t>
            </w:r>
            <w:proofErr w:type="spellStart"/>
            <w:r>
              <w:rPr>
                <w:rFonts w:ascii="Times New Roman" w:eastAsia="Times New Roman" w:hAnsi="Times New Roman" w:cs="Times New Roman"/>
                <w:sz w:val="20"/>
                <w:szCs w:val="20"/>
                <w:lang w:eastAsia="ru-RU"/>
              </w:rPr>
              <w:t>водопроводно</w:t>
            </w:r>
            <w:proofErr w:type="spellEnd"/>
            <w:r>
              <w:rPr>
                <w:rFonts w:ascii="Times New Roman" w:eastAsia="Times New Roman" w:hAnsi="Times New Roman" w:cs="Times New Roman"/>
                <w:sz w:val="20"/>
                <w:szCs w:val="20"/>
                <w:lang w:eastAsia="ru-RU"/>
              </w:rPr>
              <w:t xml:space="preserve"> – канализационного хозяйства, либо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667" w:type="pct"/>
            <w:tcMar>
              <w:top w:w="0" w:type="dxa"/>
              <w:left w:w="6" w:type="dxa"/>
              <w:bottom w:w="0" w:type="dxa"/>
              <w:right w:w="6" w:type="dxa"/>
            </w:tcMar>
            <w:hideMark/>
          </w:tcPr>
          <w:p w:rsidR="007A401E" w:rsidRPr="00AF106E" w:rsidRDefault="00AF106E" w:rsidP="007A401E">
            <w:pPr>
              <w:spacing w:before="120"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пункт</w:t>
            </w:r>
            <w:proofErr w:type="gramEnd"/>
            <w:r>
              <w:rPr>
                <w:rFonts w:ascii="Times New Roman" w:eastAsia="Times New Roman" w:hAnsi="Times New Roman" w:cs="Times New Roman"/>
                <w:sz w:val="20"/>
                <w:szCs w:val="20"/>
                <w:lang w:eastAsia="ru-RU"/>
              </w:rPr>
              <w:t xml:space="preserve"> 3.30</w:t>
            </w:r>
            <w:r>
              <w:rPr>
                <w:rFonts w:ascii="Times New Roman" w:eastAsia="Times New Roman" w:hAnsi="Times New Roman" w:cs="Times New Roman"/>
                <w:sz w:val="20"/>
                <w:szCs w:val="20"/>
                <w:vertAlign w:val="superscript"/>
                <w:lang w:eastAsia="ru-RU"/>
              </w:rPr>
              <w:t>1</w:t>
            </w:r>
            <w:r>
              <w:rPr>
                <w:rFonts w:ascii="Times New Roman" w:eastAsia="Times New Roman" w:hAnsi="Times New Roman" w:cs="Times New Roman"/>
                <w:sz w:val="20"/>
                <w:szCs w:val="20"/>
                <w:lang w:eastAsia="ru-RU"/>
              </w:rPr>
              <w:t>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 xml:space="preserve">137. Принятие решения о возможности использования капитального строения, изолированного помещения или </w:t>
            </w:r>
            <w:proofErr w:type="spellStart"/>
            <w:r w:rsidRPr="007A401E">
              <w:rPr>
                <w:rFonts w:ascii="Times New Roman" w:eastAsia="Times New Roman" w:hAnsi="Times New Roman" w:cs="Times New Roman"/>
                <w:sz w:val="20"/>
                <w:szCs w:val="20"/>
                <w:lang w:eastAsia="ru-RU"/>
              </w:rPr>
              <w:t>машино</w:t>
            </w:r>
            <w:proofErr w:type="spellEnd"/>
            <w:r w:rsidRPr="007A401E">
              <w:rPr>
                <w:rFonts w:ascii="Times New Roman" w:eastAsia="Times New Roman" w:hAnsi="Times New Roman" w:cs="Times New Roman"/>
                <w:sz w:val="20"/>
                <w:szCs w:val="20"/>
                <w:lang w:eastAsia="ru-RU"/>
              </w:rPr>
              <w:t>-места, часть которого погибла, по назначению в соответствии с единой классификацией назначения объектов недвижимого имущества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3.30</w:t>
            </w:r>
            <w:r w:rsidRPr="007A401E">
              <w:rPr>
                <w:rFonts w:ascii="Times New Roman" w:eastAsia="Times New Roman" w:hAnsi="Times New Roman" w:cs="Times New Roman"/>
                <w:sz w:val="20"/>
                <w:szCs w:val="20"/>
                <w:vertAlign w:val="superscript"/>
                <w:lang w:eastAsia="ru-RU"/>
              </w:rPr>
              <w:t>2</w:t>
            </w:r>
            <w:r w:rsidRPr="007A401E">
              <w:rPr>
                <w:rFonts w:ascii="Times New Roman" w:eastAsia="Times New Roman" w:hAnsi="Times New Roman" w:cs="Times New Roman"/>
                <w:sz w:val="20"/>
                <w:szCs w:val="20"/>
                <w:lang w:eastAsia="ru-RU"/>
              </w:rPr>
              <w:t xml:space="preserve">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 xml:space="preserve">138. Принятие решения о возможности изменения назначения капитального строения, изолированного помещения, </w:t>
            </w:r>
            <w:proofErr w:type="spellStart"/>
            <w:r w:rsidRPr="007A401E">
              <w:rPr>
                <w:rFonts w:ascii="Times New Roman" w:eastAsia="Times New Roman" w:hAnsi="Times New Roman" w:cs="Times New Roman"/>
                <w:sz w:val="20"/>
                <w:szCs w:val="20"/>
                <w:lang w:eastAsia="ru-RU"/>
              </w:rPr>
              <w:t>машино</w:t>
            </w:r>
            <w:proofErr w:type="spellEnd"/>
            <w:r w:rsidRPr="007A401E">
              <w:rPr>
                <w:rFonts w:ascii="Times New Roman" w:eastAsia="Times New Roman" w:hAnsi="Times New Roman" w:cs="Times New Roman"/>
                <w:sz w:val="20"/>
                <w:szCs w:val="20"/>
                <w:lang w:eastAsia="ru-RU"/>
              </w:rPr>
              <w:t>-места по единой классификации назначения объектов недвижимого имущества без проведения строительно-монтажных работ</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3.30</w:t>
            </w:r>
            <w:r w:rsidRPr="007A401E">
              <w:rPr>
                <w:rFonts w:ascii="Times New Roman" w:eastAsia="Times New Roman" w:hAnsi="Times New Roman" w:cs="Times New Roman"/>
                <w:sz w:val="20"/>
                <w:szCs w:val="20"/>
                <w:vertAlign w:val="superscript"/>
                <w:lang w:eastAsia="ru-RU"/>
              </w:rPr>
              <w:t>3</w:t>
            </w:r>
            <w:r w:rsidRPr="007A401E">
              <w:rPr>
                <w:rFonts w:ascii="Times New Roman" w:eastAsia="Times New Roman" w:hAnsi="Times New Roman" w:cs="Times New Roman"/>
                <w:sz w:val="20"/>
                <w:szCs w:val="20"/>
                <w:lang w:eastAsia="ru-RU"/>
              </w:rPr>
              <w:t xml:space="preserve"> единого перечня</w:t>
            </w:r>
          </w:p>
        </w:tc>
      </w:tr>
      <w:tr w:rsidR="007A401E" w:rsidRPr="007A401E" w:rsidTr="007A401E">
        <w:trPr>
          <w:trHeight w:val="238"/>
        </w:trPr>
        <w:tc>
          <w:tcPr>
            <w:tcW w:w="5000" w:type="pct"/>
            <w:gridSpan w:val="2"/>
            <w:tcMar>
              <w:top w:w="0" w:type="dxa"/>
              <w:left w:w="6" w:type="dxa"/>
              <w:bottom w:w="0" w:type="dxa"/>
              <w:right w:w="6" w:type="dxa"/>
            </w:tcMar>
            <w:hideMark/>
          </w:tcPr>
          <w:p w:rsidR="007A401E" w:rsidRPr="007A401E" w:rsidRDefault="007A401E" w:rsidP="007A401E">
            <w:pPr>
              <w:spacing w:before="120"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Связь</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139.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4.13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140.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4.14 единого перечня</w:t>
            </w:r>
          </w:p>
        </w:tc>
      </w:tr>
      <w:tr w:rsidR="007A401E" w:rsidRPr="007A401E" w:rsidTr="007A401E">
        <w:trPr>
          <w:trHeight w:val="238"/>
        </w:trPr>
        <w:tc>
          <w:tcPr>
            <w:tcW w:w="5000" w:type="pct"/>
            <w:gridSpan w:val="2"/>
            <w:tcMar>
              <w:top w:w="0" w:type="dxa"/>
              <w:left w:w="6" w:type="dxa"/>
              <w:bottom w:w="0" w:type="dxa"/>
              <w:right w:w="6" w:type="dxa"/>
            </w:tcMar>
            <w:hideMark/>
          </w:tcPr>
          <w:p w:rsidR="007A401E" w:rsidRPr="007A401E" w:rsidRDefault="007A401E" w:rsidP="007A401E">
            <w:pPr>
              <w:spacing w:before="120"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Охрана окружающей среды и природопользование</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141.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6.49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142.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6.50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143. Предоставление геологического отвода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6.51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144. Предоставление горного отвода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6.52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145. Выдача разрешения на удаление объектов растительного мира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6.54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146. Выдача разрешения на пересадку объектов растительного мира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6.55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 xml:space="preserve">147. Согласование проекта консервации, </w:t>
            </w:r>
            <w:proofErr w:type="spellStart"/>
            <w:r w:rsidRPr="007A401E">
              <w:rPr>
                <w:rFonts w:ascii="Times New Roman" w:eastAsia="Times New Roman" w:hAnsi="Times New Roman" w:cs="Times New Roman"/>
                <w:sz w:val="20"/>
                <w:szCs w:val="20"/>
                <w:lang w:eastAsia="ru-RU"/>
              </w:rPr>
              <w:t>расконсервации</w:t>
            </w:r>
            <w:proofErr w:type="spellEnd"/>
            <w:r w:rsidRPr="007A401E">
              <w:rPr>
                <w:rFonts w:ascii="Times New Roman" w:eastAsia="Times New Roman" w:hAnsi="Times New Roman" w:cs="Times New Roman"/>
                <w:sz w:val="20"/>
                <w:szCs w:val="20"/>
                <w:lang w:eastAsia="ru-RU"/>
              </w:rPr>
              <w:t>, ликвидации, изменений в проект консервации горных предприятий, подземных сооружений, не связанных с добычей полезных ископаемых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6.56.3 пункта 6.56 единого перечня</w:t>
            </w:r>
          </w:p>
        </w:tc>
      </w:tr>
      <w:tr w:rsidR="007A401E" w:rsidRPr="007A401E" w:rsidTr="007A401E">
        <w:trPr>
          <w:trHeight w:val="238"/>
        </w:trPr>
        <w:tc>
          <w:tcPr>
            <w:tcW w:w="5000" w:type="pct"/>
            <w:gridSpan w:val="2"/>
            <w:tcMar>
              <w:top w:w="0" w:type="dxa"/>
              <w:left w:w="6" w:type="dxa"/>
              <w:bottom w:w="0" w:type="dxa"/>
              <w:right w:w="6" w:type="dxa"/>
            </w:tcMar>
            <w:hideMark/>
          </w:tcPr>
          <w:p w:rsidR="007A401E" w:rsidRPr="007A401E" w:rsidRDefault="007A401E" w:rsidP="007A401E">
            <w:pPr>
              <w:spacing w:before="120"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Жилищные правоотношения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148. Принятие решения о включении (исключении) жилого помещения государственного жилищного фонда в состав специальных жилых помещений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8.1.1 пункта 8.1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149. Принятие решения о согласовании использования не по назначению блокированных, одноквартирных жилых домов или их частей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8.1.3 пункта 8.1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150. Принятие решения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8.1.4 пункта 8.1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151. Принятие решения о переводе жилого помещения в нежилое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8.1.5 пункта 8.1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152. Принятие решения об отмене решения о переводе жилого помещения в нежилое, нежилого помещения в жилое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8.1.6 пункта 8.1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153. Принятие решения о сносе непригодного для проживания жилого дома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8.1.7 пункта 8.1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154. Принятие решения о согласовании (разрешении) переустройства и (или) перепланировки жилого помещения, нежилого помещения в жилом доме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8.1.8 пункта 8.1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155.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8.1.8</w:t>
            </w:r>
            <w:r w:rsidRPr="007A401E">
              <w:rPr>
                <w:rFonts w:ascii="Times New Roman" w:eastAsia="Times New Roman" w:hAnsi="Times New Roman" w:cs="Times New Roman"/>
                <w:sz w:val="20"/>
                <w:szCs w:val="20"/>
                <w:vertAlign w:val="superscript"/>
                <w:lang w:eastAsia="ru-RU"/>
              </w:rPr>
              <w:t>1</w:t>
            </w:r>
            <w:r w:rsidRPr="007A401E">
              <w:rPr>
                <w:rFonts w:ascii="Times New Roman" w:eastAsia="Times New Roman" w:hAnsi="Times New Roman" w:cs="Times New Roman"/>
                <w:sz w:val="20"/>
                <w:szCs w:val="20"/>
                <w:lang w:eastAsia="ru-RU"/>
              </w:rPr>
              <w:t xml:space="preserve"> пункта 8.1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156. Принятие решения о переводе нежилого помещения в жилое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8.1.10 пункта 8.1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157.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8.1</w:t>
            </w:r>
            <w:r w:rsidRPr="007A401E">
              <w:rPr>
                <w:rFonts w:ascii="Times New Roman" w:eastAsia="Times New Roman" w:hAnsi="Times New Roman" w:cs="Times New Roman"/>
                <w:sz w:val="20"/>
                <w:szCs w:val="20"/>
                <w:vertAlign w:val="superscript"/>
                <w:lang w:eastAsia="ru-RU"/>
              </w:rPr>
              <w:t>1</w:t>
            </w:r>
            <w:r w:rsidRPr="007A401E">
              <w:rPr>
                <w:rFonts w:ascii="Times New Roman" w:eastAsia="Times New Roman" w:hAnsi="Times New Roman" w:cs="Times New Roman"/>
                <w:sz w:val="20"/>
                <w:szCs w:val="20"/>
                <w:lang w:eastAsia="ru-RU"/>
              </w:rPr>
              <w:t xml:space="preserve">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158.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8.2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159. Выдача согласования проектной документации на переустройство и (или) перепланировку жилого помещения, нежилого помещения в жилом доме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8.3.1 пункта 8.3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160. Выдача согласования на установку на крышах и фасадах многоквартирных жилых домов индивидуальных антенн и иных конструкций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8.3.2 пункта 8.3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161. Выдача согласования самовольной установки на крышах и фасадах многоквартирных жилых домов индивидуальных антенн и иных конструкций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8.3.3 пункта 8.3 единого перечня</w:t>
            </w:r>
          </w:p>
        </w:tc>
      </w:tr>
      <w:tr w:rsidR="007A401E" w:rsidRPr="007A401E" w:rsidTr="007A401E">
        <w:trPr>
          <w:trHeight w:val="238"/>
        </w:trPr>
        <w:tc>
          <w:tcPr>
            <w:tcW w:w="5000" w:type="pct"/>
            <w:gridSpan w:val="2"/>
            <w:tcMar>
              <w:top w:w="0" w:type="dxa"/>
              <w:left w:w="6" w:type="dxa"/>
              <w:bottom w:w="0" w:type="dxa"/>
              <w:right w:w="6" w:type="dxa"/>
            </w:tcMar>
            <w:hideMark/>
          </w:tcPr>
          <w:p w:rsidR="007A401E" w:rsidRPr="007A401E" w:rsidRDefault="007A401E" w:rsidP="007A401E">
            <w:pPr>
              <w:spacing w:before="120"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Торговля, общественное питание, бытовое обслуживание населения, защита прав потребителей и рекламная деятельность</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162.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9.6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163. 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9.9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164. 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9.10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165. Выдача разрешения на размещение средства наружной рекламы</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9.11.1 пункта 9.11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166. Продление действия разрешения на размещение средства наружной рекламы</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подпункт</w:t>
            </w:r>
            <w:proofErr w:type="gramEnd"/>
            <w:r w:rsidRPr="007A401E">
              <w:rPr>
                <w:rFonts w:ascii="Times New Roman" w:eastAsia="Times New Roman" w:hAnsi="Times New Roman" w:cs="Times New Roman"/>
                <w:sz w:val="20"/>
                <w:szCs w:val="20"/>
                <w:lang w:eastAsia="ru-RU"/>
              </w:rPr>
              <w:t> 9.11.2 пункта 9.11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167. Переоформление разрешения на размещение средства наружной рекламы</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9.12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168. Согласование наружной рекламы, рекламы на транспортном средстве</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9.13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169. Согласование проекта привязки средства наружной рекламы к участку местности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9.14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170.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9.15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171. Согласование проведения ярмарки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9.21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172.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9.22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173.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9.25 единого перечня</w:t>
            </w:r>
          </w:p>
        </w:tc>
      </w:tr>
      <w:tr w:rsidR="007A401E" w:rsidRPr="007A401E" w:rsidTr="007A401E">
        <w:trPr>
          <w:trHeight w:val="238"/>
        </w:trPr>
        <w:tc>
          <w:tcPr>
            <w:tcW w:w="5000" w:type="pct"/>
            <w:gridSpan w:val="2"/>
            <w:tcMar>
              <w:top w:w="0" w:type="dxa"/>
              <w:left w:w="6" w:type="dxa"/>
              <w:bottom w:w="0" w:type="dxa"/>
              <w:right w:w="6" w:type="dxa"/>
            </w:tcMar>
            <w:hideMark/>
          </w:tcPr>
          <w:p w:rsidR="007A401E" w:rsidRPr="007A401E" w:rsidRDefault="007A401E" w:rsidP="007A401E">
            <w:pPr>
              <w:spacing w:before="120"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Образование и молодежная политика</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174.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11.7 единого перечня</w:t>
            </w:r>
          </w:p>
        </w:tc>
      </w:tr>
      <w:tr w:rsidR="007A401E" w:rsidRPr="007A401E" w:rsidTr="007A401E">
        <w:trPr>
          <w:trHeight w:val="238"/>
        </w:trPr>
        <w:tc>
          <w:tcPr>
            <w:tcW w:w="5000" w:type="pct"/>
            <w:gridSpan w:val="2"/>
            <w:tcMar>
              <w:top w:w="0" w:type="dxa"/>
              <w:left w:w="6" w:type="dxa"/>
              <w:bottom w:w="0" w:type="dxa"/>
              <w:right w:w="6" w:type="dxa"/>
            </w:tcMar>
            <w:hideMark/>
          </w:tcPr>
          <w:p w:rsidR="007A401E" w:rsidRPr="007A401E" w:rsidRDefault="007A401E" w:rsidP="007A401E">
            <w:pPr>
              <w:spacing w:before="120"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Физическая культура и спорт, туризм, культура</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175.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12.3</w:t>
            </w:r>
            <w:r w:rsidRPr="007A401E">
              <w:rPr>
                <w:rFonts w:ascii="Times New Roman" w:eastAsia="Times New Roman" w:hAnsi="Times New Roman" w:cs="Times New Roman"/>
                <w:sz w:val="20"/>
                <w:szCs w:val="20"/>
                <w:vertAlign w:val="superscript"/>
                <w:lang w:eastAsia="ru-RU"/>
              </w:rPr>
              <w:t>5</w:t>
            </w:r>
            <w:r w:rsidRPr="007A401E">
              <w:rPr>
                <w:rFonts w:ascii="Times New Roman" w:eastAsia="Times New Roman" w:hAnsi="Times New Roman" w:cs="Times New Roman"/>
                <w:sz w:val="20"/>
                <w:szCs w:val="20"/>
                <w:lang w:eastAsia="ru-RU"/>
              </w:rPr>
              <w:t xml:space="preserve">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176.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12.9 единого перечня</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177. Предоставление информации из Единого государственного регистра юридических лиц и индивидуальных предпринимателей</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13.2 единого перечня</w:t>
            </w:r>
          </w:p>
        </w:tc>
      </w:tr>
      <w:tr w:rsidR="007A401E" w:rsidRPr="007A401E" w:rsidTr="007A401E">
        <w:trPr>
          <w:trHeight w:val="238"/>
        </w:trPr>
        <w:tc>
          <w:tcPr>
            <w:tcW w:w="5000" w:type="pct"/>
            <w:gridSpan w:val="2"/>
            <w:tcMar>
              <w:top w:w="0" w:type="dxa"/>
              <w:left w:w="6" w:type="dxa"/>
              <w:bottom w:w="0" w:type="dxa"/>
              <w:right w:w="6" w:type="dxa"/>
            </w:tcMar>
            <w:hideMark/>
          </w:tcPr>
          <w:p w:rsidR="007A401E" w:rsidRPr="007A401E" w:rsidRDefault="007A401E" w:rsidP="007A401E">
            <w:pPr>
              <w:spacing w:before="120" w:after="0" w:line="240" w:lineRule="auto"/>
              <w:jc w:val="center"/>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178.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15.24 единого перечня</w:t>
            </w:r>
          </w:p>
        </w:tc>
      </w:tr>
      <w:tr w:rsidR="007A401E" w:rsidRPr="007A401E" w:rsidTr="007A401E">
        <w:trPr>
          <w:trHeight w:val="238"/>
        </w:trPr>
        <w:tc>
          <w:tcPr>
            <w:tcW w:w="5000" w:type="pct"/>
            <w:gridSpan w:val="2"/>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Государственная регистрация недвижимого имущества, прав на него и сделок с ним, учет имущества и управление имуществом</w:t>
            </w:r>
          </w:p>
        </w:tc>
      </w:tr>
      <w:tr w:rsidR="007A401E" w:rsidRPr="007A401E" w:rsidTr="007A401E">
        <w:trPr>
          <w:trHeight w:val="238"/>
        </w:trPr>
        <w:tc>
          <w:tcPr>
            <w:tcW w:w="3333"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 xml:space="preserve">179. Принятие решения, подтверждающего </w:t>
            </w:r>
            <w:proofErr w:type="spellStart"/>
            <w:r w:rsidRPr="007A401E">
              <w:rPr>
                <w:rFonts w:ascii="Times New Roman" w:eastAsia="Times New Roman" w:hAnsi="Times New Roman" w:cs="Times New Roman"/>
                <w:sz w:val="20"/>
                <w:szCs w:val="20"/>
                <w:lang w:eastAsia="ru-RU"/>
              </w:rPr>
              <w:t>приобретательную</w:t>
            </w:r>
            <w:proofErr w:type="spellEnd"/>
            <w:r w:rsidRPr="007A401E">
              <w:rPr>
                <w:rFonts w:ascii="Times New Roman" w:eastAsia="Times New Roman" w:hAnsi="Times New Roman" w:cs="Times New Roman"/>
                <w:sz w:val="20"/>
                <w:szCs w:val="20"/>
                <w:lang w:eastAsia="ru-RU"/>
              </w:rPr>
              <w:t xml:space="preserve"> давность на недвижимое имущество</w:t>
            </w:r>
          </w:p>
        </w:tc>
        <w:tc>
          <w:tcPr>
            <w:tcW w:w="1667" w:type="pct"/>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17.17</w:t>
            </w:r>
            <w:r w:rsidRPr="007A401E">
              <w:rPr>
                <w:rFonts w:ascii="Times New Roman" w:eastAsia="Times New Roman" w:hAnsi="Times New Roman" w:cs="Times New Roman"/>
                <w:sz w:val="20"/>
                <w:szCs w:val="20"/>
                <w:vertAlign w:val="superscript"/>
                <w:lang w:eastAsia="ru-RU"/>
              </w:rPr>
              <w:t>1</w:t>
            </w:r>
            <w:r w:rsidRPr="007A401E">
              <w:rPr>
                <w:rFonts w:ascii="Times New Roman" w:eastAsia="Times New Roman" w:hAnsi="Times New Roman" w:cs="Times New Roman"/>
                <w:sz w:val="20"/>
                <w:szCs w:val="20"/>
                <w:lang w:eastAsia="ru-RU"/>
              </w:rPr>
              <w:t xml:space="preserve"> единого перечня</w:t>
            </w:r>
          </w:p>
        </w:tc>
      </w:tr>
      <w:tr w:rsidR="007A401E" w:rsidRPr="007A401E" w:rsidTr="007A401E">
        <w:trPr>
          <w:trHeight w:val="238"/>
        </w:trPr>
        <w:tc>
          <w:tcPr>
            <w:tcW w:w="3333" w:type="pct"/>
            <w:tcBorders>
              <w:bottom w:val="single" w:sz="4" w:space="0" w:color="auto"/>
            </w:tcBorders>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180. Принятие решения об определении назначения капитального строения (здания, сооружения)</w:t>
            </w:r>
            <w:r>
              <w:rPr>
                <w:rFonts w:ascii="Times New Roman" w:eastAsia="Times New Roman" w:hAnsi="Times New Roman" w:cs="Times New Roman"/>
                <w:sz w:val="20"/>
                <w:szCs w:val="20"/>
                <w:lang w:eastAsia="ru-RU"/>
              </w:rPr>
              <w:t xml:space="preserve">, изолированного помещения, </w:t>
            </w:r>
            <w:proofErr w:type="spellStart"/>
            <w:r>
              <w:rPr>
                <w:rFonts w:ascii="Times New Roman" w:eastAsia="Times New Roman" w:hAnsi="Times New Roman" w:cs="Times New Roman"/>
                <w:sz w:val="20"/>
                <w:szCs w:val="20"/>
                <w:lang w:eastAsia="ru-RU"/>
              </w:rPr>
              <w:t>машино</w:t>
            </w:r>
            <w:proofErr w:type="spellEnd"/>
            <w:r>
              <w:rPr>
                <w:rFonts w:ascii="Times New Roman" w:eastAsia="Times New Roman" w:hAnsi="Times New Roman" w:cs="Times New Roman"/>
                <w:sz w:val="20"/>
                <w:szCs w:val="20"/>
                <w:lang w:eastAsia="ru-RU"/>
              </w:rPr>
              <w:t xml:space="preserve"> - места</w:t>
            </w:r>
            <w:r w:rsidRPr="007A401E">
              <w:rPr>
                <w:rFonts w:ascii="Times New Roman" w:eastAsia="Times New Roman" w:hAnsi="Times New Roman" w:cs="Times New Roman"/>
                <w:sz w:val="20"/>
                <w:szCs w:val="20"/>
                <w:lang w:eastAsia="ru-RU"/>
              </w:rPr>
              <w:t xml:space="preserve">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Pr>
                <w:rFonts w:ascii="Times New Roman" w:eastAsia="Times New Roman" w:hAnsi="Times New Roman" w:cs="Times New Roman"/>
                <w:sz w:val="20"/>
                <w:szCs w:val="20"/>
                <w:lang w:eastAsia="ru-RU"/>
              </w:rPr>
              <w:t xml:space="preserve">, изолированных помещений, </w:t>
            </w:r>
            <w:proofErr w:type="spellStart"/>
            <w:r>
              <w:rPr>
                <w:rFonts w:ascii="Times New Roman" w:eastAsia="Times New Roman" w:hAnsi="Times New Roman" w:cs="Times New Roman"/>
                <w:sz w:val="20"/>
                <w:szCs w:val="20"/>
                <w:lang w:eastAsia="ru-RU"/>
              </w:rPr>
              <w:t>машино</w:t>
            </w:r>
            <w:proofErr w:type="spellEnd"/>
            <w:r>
              <w:rPr>
                <w:rFonts w:ascii="Times New Roman" w:eastAsia="Times New Roman" w:hAnsi="Times New Roman" w:cs="Times New Roman"/>
                <w:sz w:val="20"/>
                <w:szCs w:val="20"/>
                <w:lang w:eastAsia="ru-RU"/>
              </w:rPr>
              <w:t xml:space="preserve"> – мест.</w:t>
            </w:r>
          </w:p>
        </w:tc>
        <w:tc>
          <w:tcPr>
            <w:tcW w:w="1667" w:type="pct"/>
            <w:tcBorders>
              <w:bottom w:val="single" w:sz="4" w:space="0" w:color="auto"/>
            </w:tcBorders>
            <w:tcMar>
              <w:top w:w="0" w:type="dxa"/>
              <w:left w:w="6" w:type="dxa"/>
              <w:bottom w:w="0" w:type="dxa"/>
              <w:right w:w="6" w:type="dxa"/>
            </w:tcMar>
            <w:hideMark/>
          </w:tcPr>
          <w:p w:rsidR="007A401E" w:rsidRPr="007A401E" w:rsidRDefault="007A401E" w:rsidP="007A401E">
            <w:pPr>
              <w:spacing w:before="120" w:after="0" w:line="240" w:lineRule="auto"/>
              <w:rPr>
                <w:rFonts w:ascii="Times New Roman" w:eastAsia="Times New Roman" w:hAnsi="Times New Roman" w:cs="Times New Roman"/>
                <w:sz w:val="20"/>
                <w:szCs w:val="20"/>
                <w:lang w:eastAsia="ru-RU"/>
              </w:rPr>
            </w:pPr>
            <w:proofErr w:type="gramStart"/>
            <w:r w:rsidRPr="007A401E">
              <w:rPr>
                <w:rFonts w:ascii="Times New Roman" w:eastAsia="Times New Roman" w:hAnsi="Times New Roman" w:cs="Times New Roman"/>
                <w:sz w:val="20"/>
                <w:szCs w:val="20"/>
                <w:lang w:eastAsia="ru-RU"/>
              </w:rPr>
              <w:t>пункт</w:t>
            </w:r>
            <w:proofErr w:type="gramEnd"/>
            <w:r w:rsidRPr="007A401E">
              <w:rPr>
                <w:rFonts w:ascii="Times New Roman" w:eastAsia="Times New Roman" w:hAnsi="Times New Roman" w:cs="Times New Roman"/>
                <w:sz w:val="20"/>
                <w:szCs w:val="20"/>
                <w:lang w:eastAsia="ru-RU"/>
              </w:rPr>
              <w:t> 17.26</w:t>
            </w:r>
            <w:r w:rsidRPr="007A401E">
              <w:rPr>
                <w:rFonts w:ascii="Times New Roman" w:eastAsia="Times New Roman" w:hAnsi="Times New Roman" w:cs="Times New Roman"/>
                <w:sz w:val="20"/>
                <w:szCs w:val="20"/>
                <w:vertAlign w:val="superscript"/>
                <w:lang w:eastAsia="ru-RU"/>
              </w:rPr>
              <w:t>1</w:t>
            </w:r>
            <w:r w:rsidRPr="007A401E">
              <w:rPr>
                <w:rFonts w:ascii="Times New Roman" w:eastAsia="Times New Roman" w:hAnsi="Times New Roman" w:cs="Times New Roman"/>
                <w:sz w:val="20"/>
                <w:szCs w:val="20"/>
                <w:lang w:eastAsia="ru-RU"/>
              </w:rPr>
              <w:t xml:space="preserve"> единого перечня</w:t>
            </w:r>
          </w:p>
        </w:tc>
      </w:tr>
    </w:tbl>
    <w:p w:rsidR="007A401E" w:rsidRPr="007A401E" w:rsidRDefault="007A401E" w:rsidP="007A401E">
      <w:pPr>
        <w:spacing w:after="0" w:line="240" w:lineRule="auto"/>
        <w:ind w:firstLine="567"/>
        <w:jc w:val="both"/>
        <w:rPr>
          <w:rFonts w:ascii="Times New Roman" w:eastAsia="Times New Roman" w:hAnsi="Times New Roman" w:cs="Times New Roman"/>
          <w:sz w:val="24"/>
          <w:szCs w:val="24"/>
          <w:lang w:eastAsia="ru-RU"/>
        </w:rPr>
      </w:pPr>
      <w:r w:rsidRPr="007A401E">
        <w:rPr>
          <w:rFonts w:ascii="Times New Roman" w:eastAsia="Times New Roman" w:hAnsi="Times New Roman" w:cs="Times New Roman"/>
          <w:sz w:val="24"/>
          <w:szCs w:val="24"/>
          <w:lang w:eastAsia="ru-RU"/>
        </w:rPr>
        <w:t> </w:t>
      </w:r>
    </w:p>
    <w:p w:rsidR="007A401E" w:rsidRPr="007A401E" w:rsidRDefault="007A401E" w:rsidP="007A401E">
      <w:pPr>
        <w:spacing w:after="0" w:line="240" w:lineRule="auto"/>
        <w:jc w:val="both"/>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______________________________</w:t>
      </w:r>
    </w:p>
    <w:p w:rsidR="007A401E" w:rsidRPr="007A401E" w:rsidRDefault="007A401E" w:rsidP="007A401E">
      <w:pPr>
        <w:spacing w:after="0" w:line="240" w:lineRule="auto"/>
        <w:ind w:firstLine="567"/>
        <w:jc w:val="both"/>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 xml:space="preserve">* </w:t>
      </w:r>
      <w:bookmarkEnd w:id="0"/>
      <w:r w:rsidRPr="007A401E">
        <w:rPr>
          <w:rFonts w:ascii="Times New Roman" w:eastAsia="Times New Roman" w:hAnsi="Times New Roman" w:cs="Times New Roman"/>
          <w:sz w:val="20"/>
          <w:szCs w:val="20"/>
          <w:lang w:eastAsia="ru-RU"/>
        </w:rPr>
        <w:fldChar w:fldCharType="begin"/>
      </w:r>
      <w:r w:rsidRPr="007A401E">
        <w:rPr>
          <w:rFonts w:ascii="Times New Roman" w:eastAsia="Times New Roman" w:hAnsi="Times New Roman" w:cs="Times New Roman"/>
          <w:sz w:val="20"/>
          <w:szCs w:val="20"/>
          <w:lang w:eastAsia="ru-RU"/>
        </w:rPr>
        <w:instrText xml:space="preserve"> HYPERLINK "http://www.pravo.by/webnpa/text.asp?RN=P31000200" \l "Заг_Утв_1" </w:instrText>
      </w:r>
      <w:r w:rsidRPr="007A401E">
        <w:rPr>
          <w:rFonts w:ascii="Times New Roman" w:eastAsia="Times New Roman" w:hAnsi="Times New Roman" w:cs="Times New Roman"/>
          <w:sz w:val="20"/>
          <w:szCs w:val="20"/>
          <w:lang w:eastAsia="ru-RU"/>
        </w:rPr>
        <w:fldChar w:fldCharType="separate"/>
      </w:r>
      <w:r w:rsidRPr="007A401E">
        <w:rPr>
          <w:rFonts w:ascii="Times New Roman" w:eastAsia="Times New Roman" w:hAnsi="Times New Roman" w:cs="Times New Roman"/>
          <w:color w:val="154C94"/>
          <w:sz w:val="20"/>
          <w:szCs w:val="20"/>
          <w:u w:val="single"/>
          <w:lang w:eastAsia="ru-RU"/>
        </w:rPr>
        <w:t>Перечень</w:t>
      </w:r>
      <w:r w:rsidRPr="007A401E">
        <w:rPr>
          <w:rFonts w:ascii="Times New Roman" w:eastAsia="Times New Roman" w:hAnsi="Times New Roman" w:cs="Times New Roman"/>
          <w:sz w:val="20"/>
          <w:szCs w:val="20"/>
          <w:lang w:eastAsia="ru-RU"/>
        </w:rPr>
        <w:fldChar w:fldCharType="end"/>
      </w:r>
      <w:r w:rsidRPr="007A401E">
        <w:rPr>
          <w:rFonts w:ascii="Times New Roman" w:eastAsia="Times New Roman" w:hAnsi="Times New Roman" w:cs="Times New Roman"/>
          <w:sz w:val="20"/>
          <w:szCs w:val="20"/>
          <w:lang w:eastAsia="ru-RU"/>
        </w:rPr>
        <w:t xml:space="preserve">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7A401E" w:rsidRPr="007A401E" w:rsidRDefault="007A401E" w:rsidP="007A401E">
      <w:pPr>
        <w:spacing w:after="240" w:line="240" w:lineRule="auto"/>
        <w:ind w:firstLine="567"/>
        <w:jc w:val="both"/>
        <w:rPr>
          <w:rFonts w:ascii="Times New Roman" w:eastAsia="Times New Roman" w:hAnsi="Times New Roman" w:cs="Times New Roman"/>
          <w:sz w:val="20"/>
          <w:szCs w:val="20"/>
          <w:lang w:eastAsia="ru-RU"/>
        </w:rPr>
      </w:pPr>
      <w:r w:rsidRPr="007A401E">
        <w:rPr>
          <w:rFonts w:ascii="Times New Roman" w:eastAsia="Times New Roman" w:hAnsi="Times New Roman" w:cs="Times New Roman"/>
          <w:sz w:val="20"/>
          <w:szCs w:val="20"/>
          <w:lang w:eastAsia="ru-RU"/>
        </w:rPr>
        <w:t xml:space="preserve">** </w:t>
      </w:r>
      <w:hyperlink r:id="rId4" w:anchor="Заг_Утв_1" w:history="1">
        <w:r w:rsidRPr="007A401E">
          <w:rPr>
            <w:rFonts w:ascii="Times New Roman" w:eastAsia="Times New Roman" w:hAnsi="Times New Roman" w:cs="Times New Roman"/>
            <w:color w:val="154C94"/>
            <w:sz w:val="20"/>
            <w:szCs w:val="20"/>
            <w:u w:val="single"/>
            <w:lang w:eastAsia="ru-RU"/>
          </w:rPr>
          <w:t>Единый перечень</w:t>
        </w:r>
      </w:hyperlink>
      <w:r w:rsidRPr="007A401E">
        <w:rPr>
          <w:rFonts w:ascii="Times New Roman" w:eastAsia="Times New Roman" w:hAnsi="Times New Roman" w:cs="Times New Roman"/>
          <w:sz w:val="20"/>
          <w:szCs w:val="20"/>
          <w:lang w:eastAsia="ru-RU"/>
        </w:rP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bookmarkEnd w:id="1"/>
    <w:p w:rsidR="00B674EA" w:rsidRDefault="00B674EA"/>
    <w:sectPr w:rsidR="00B674EA" w:rsidSect="00D7376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1E"/>
    <w:rsid w:val="007A401E"/>
    <w:rsid w:val="007D71BF"/>
    <w:rsid w:val="00AF106E"/>
    <w:rsid w:val="00B674EA"/>
    <w:rsid w:val="00D73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A382C-B2D5-44C7-A901-13F6E3FB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1B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7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o.by/webnpa/text.asp?RN=C21200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6388</Words>
  <Characters>36414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oo3</dc:creator>
  <cp:keywords/>
  <dc:description/>
  <cp:lastModifiedBy>oo3</cp:lastModifiedBy>
  <cp:revision>3</cp:revision>
  <cp:lastPrinted>2021-06-07T13:54:00Z</cp:lastPrinted>
  <dcterms:created xsi:type="dcterms:W3CDTF">2021-06-04T13:49:00Z</dcterms:created>
  <dcterms:modified xsi:type="dcterms:W3CDTF">2021-06-07T13:57:00Z</dcterms:modified>
</cp:coreProperties>
</file>