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B5" w:rsidRPr="00E30CB5" w:rsidRDefault="00E30CB5" w:rsidP="00E30CB5">
      <w:pPr>
        <w:pStyle w:val="a0"/>
      </w:pPr>
    </w:p>
    <w:p w:rsidR="00E02791" w:rsidRPr="00E02791" w:rsidRDefault="00E02791" w:rsidP="00E30CB5">
      <w:pPr>
        <w:ind w:firstLine="709"/>
        <w:rPr>
          <w:b/>
          <w:sz w:val="26"/>
          <w:szCs w:val="26"/>
        </w:rPr>
      </w:pPr>
      <w:r w:rsidRPr="00E02791">
        <w:rPr>
          <w:b/>
          <w:sz w:val="26"/>
          <w:szCs w:val="26"/>
        </w:rPr>
        <w:t>Опасные соседи – бобры</w:t>
      </w:r>
    </w:p>
    <w:p w:rsidR="00E02791" w:rsidRDefault="00E02791" w:rsidP="00E30CB5">
      <w:pPr>
        <w:ind w:firstLine="709"/>
        <w:rPr>
          <w:sz w:val="26"/>
          <w:szCs w:val="26"/>
        </w:rPr>
      </w:pPr>
    </w:p>
    <w:p w:rsidR="00E02791" w:rsidRDefault="00E02791" w:rsidP="00E30CB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в средствах массовой информации чаще и чаще появляются заметки и видеосюжеты о том, как бобры «гуляют» </w:t>
      </w:r>
      <w:r>
        <w:rPr>
          <w:sz w:val="26"/>
          <w:szCs w:val="26"/>
        </w:rPr>
        <w:t xml:space="preserve">по оживленным улицам </w:t>
      </w:r>
      <w:r>
        <w:rPr>
          <w:sz w:val="26"/>
          <w:szCs w:val="26"/>
        </w:rPr>
        <w:t xml:space="preserve">в населенных пунктах, в том числе среди людей. </w:t>
      </w:r>
    </w:p>
    <w:p w:rsidR="00E30CB5" w:rsidRPr="00E30CB5" w:rsidRDefault="00E02791" w:rsidP="00E30CB5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Только необходимо помнить, что появление бобров и собственно </w:t>
      </w:r>
      <w:r w:rsidR="00550D2A" w:rsidRPr="00E30CB5">
        <w:rPr>
          <w:sz w:val="26"/>
          <w:szCs w:val="26"/>
        </w:rPr>
        <w:t>бобрового поселения на территории населенного пункта</w:t>
      </w:r>
      <w:r w:rsidR="00E30CB5" w:rsidRPr="00E30CB5">
        <w:rPr>
          <w:sz w:val="26"/>
          <w:szCs w:val="26"/>
        </w:rPr>
        <w:t xml:space="preserve"> либо </w:t>
      </w:r>
      <w:r w:rsidR="00550D2A" w:rsidRPr="00E30CB5">
        <w:rPr>
          <w:sz w:val="26"/>
          <w:szCs w:val="26"/>
        </w:rPr>
        <w:t>в н</w:t>
      </w:r>
      <w:r>
        <w:rPr>
          <w:sz w:val="26"/>
          <w:szCs w:val="26"/>
        </w:rPr>
        <w:t xml:space="preserve">епосредственной близости от них, </w:t>
      </w:r>
      <w:r w:rsidR="00550D2A" w:rsidRPr="00E30CB5">
        <w:rPr>
          <w:sz w:val="26"/>
          <w:szCs w:val="26"/>
        </w:rPr>
        <w:t xml:space="preserve">чревато </w:t>
      </w:r>
      <w:r>
        <w:rPr>
          <w:sz w:val="26"/>
          <w:szCs w:val="26"/>
        </w:rPr>
        <w:t xml:space="preserve">не только </w:t>
      </w:r>
      <w:r w:rsidR="00550D2A" w:rsidRPr="00E30CB5">
        <w:rPr>
          <w:sz w:val="26"/>
          <w:szCs w:val="26"/>
        </w:rPr>
        <w:t>серьезными неу</w:t>
      </w:r>
      <w:r>
        <w:rPr>
          <w:sz w:val="26"/>
          <w:szCs w:val="26"/>
        </w:rPr>
        <w:t>добствами и неприятностями для людей, но и опасно.</w:t>
      </w:r>
      <w:r w:rsidR="00550D2A" w:rsidRPr="00E30CB5">
        <w:rPr>
          <w:sz w:val="26"/>
          <w:szCs w:val="26"/>
        </w:rPr>
        <w:t xml:space="preserve"> </w:t>
      </w:r>
    </w:p>
    <w:p w:rsidR="00E30CB5" w:rsidRPr="00E30CB5" w:rsidRDefault="00550D2A" w:rsidP="00E30CB5">
      <w:pPr>
        <w:ind w:firstLine="709"/>
        <w:rPr>
          <w:sz w:val="26"/>
          <w:szCs w:val="26"/>
        </w:rPr>
      </w:pPr>
      <w:r w:rsidRPr="00E30CB5">
        <w:rPr>
          <w:sz w:val="26"/>
          <w:szCs w:val="26"/>
        </w:rPr>
        <w:t xml:space="preserve">Бобры не только могут приспосабливаться к различным условиям обитания, но и способны преобразовывать окружающую среду с учетом своих потребностей, в том числе изменять характеристики водоема или водотока, береговой линии, произрастающей вблизи бобрового поселения древесно-кустарниковой растительности. </w:t>
      </w:r>
    </w:p>
    <w:p w:rsidR="00550D2A" w:rsidRPr="00E30CB5" w:rsidRDefault="00550D2A" w:rsidP="00E30CB5">
      <w:pPr>
        <w:ind w:firstLine="709"/>
        <w:rPr>
          <w:sz w:val="26"/>
          <w:szCs w:val="26"/>
        </w:rPr>
      </w:pPr>
      <w:r w:rsidRPr="00E30CB5">
        <w:rPr>
          <w:sz w:val="26"/>
          <w:szCs w:val="26"/>
        </w:rPr>
        <w:t>Норы, хатки, полухатки, плотины, каналы, лазы и ходы – таков перечень устраиваемых бобрами сооружений. В результате строительной деятельности животные повреждают дороги, гидротехнические и другие сооружения, подтапливают участки и домовладения граждан. Кроме того, бобры в населенных пунктах повреждают постройки, уничтожают плодовые деревья и кустарники.</w:t>
      </w:r>
    </w:p>
    <w:p w:rsidR="00E30CB5" w:rsidRPr="00E30CB5" w:rsidRDefault="00550D2A" w:rsidP="00E30CB5">
      <w:pPr>
        <w:ind w:firstLine="709"/>
        <w:rPr>
          <w:sz w:val="26"/>
          <w:szCs w:val="26"/>
        </w:rPr>
      </w:pPr>
      <w:r w:rsidRPr="00E30CB5">
        <w:rPr>
          <w:sz w:val="26"/>
          <w:szCs w:val="26"/>
        </w:rPr>
        <w:t xml:space="preserve">В соответствии с законодательством проблема решается путем проведения мероприятий по регулированию распространения и численности диких животных. </w:t>
      </w:r>
    </w:p>
    <w:p w:rsidR="00E02791" w:rsidRDefault="00550D2A" w:rsidP="00E30CB5">
      <w:pPr>
        <w:ind w:firstLine="709"/>
        <w:rPr>
          <w:sz w:val="26"/>
          <w:szCs w:val="26"/>
        </w:rPr>
      </w:pPr>
      <w:r w:rsidRPr="00E30CB5">
        <w:rPr>
          <w:sz w:val="26"/>
          <w:szCs w:val="26"/>
        </w:rPr>
        <w:t>Способы регулирования распространения и численности без изъятия животных неэффективны, поскольку бобры способны в кратчайшие сроки восстанавливать снесенные человеком плотины, разрушенные жилища и другие бобровые соору</w:t>
      </w:r>
      <w:r w:rsidR="00E02791">
        <w:rPr>
          <w:sz w:val="26"/>
          <w:szCs w:val="26"/>
        </w:rPr>
        <w:t>жения.</w:t>
      </w:r>
    </w:p>
    <w:p w:rsidR="00550D2A" w:rsidRPr="00E30CB5" w:rsidRDefault="00172F56" w:rsidP="00E30CB5">
      <w:pPr>
        <w:ind w:firstLine="709"/>
        <w:rPr>
          <w:sz w:val="26"/>
          <w:szCs w:val="26"/>
        </w:rPr>
      </w:pPr>
      <w:bookmarkStart w:id="0" w:name="_GoBack"/>
      <w:bookmarkEnd w:id="0"/>
      <w:r w:rsidRPr="00E30CB5">
        <w:rPr>
          <w:sz w:val="26"/>
          <w:szCs w:val="26"/>
        </w:rPr>
        <w:t>Бобрам свойственно враждебное поведение по отношению к сородича</w:t>
      </w:r>
      <w:r>
        <w:rPr>
          <w:sz w:val="26"/>
          <w:szCs w:val="26"/>
        </w:rPr>
        <w:t xml:space="preserve">м из «чужих» семей (поселений), в то время как, по утверждению специалистов, агрессия к человеку у бобров </w:t>
      </w:r>
      <w:r w:rsidR="00550D2A" w:rsidRPr="00E30CB5">
        <w:rPr>
          <w:sz w:val="26"/>
          <w:szCs w:val="26"/>
        </w:rPr>
        <w:t>не с</w:t>
      </w:r>
      <w:r>
        <w:rPr>
          <w:sz w:val="26"/>
          <w:szCs w:val="26"/>
        </w:rPr>
        <w:t xml:space="preserve">войственна. </w:t>
      </w:r>
      <w:r w:rsidR="00550D2A" w:rsidRPr="00E30CB5">
        <w:rPr>
          <w:sz w:val="26"/>
          <w:szCs w:val="26"/>
        </w:rPr>
        <w:t xml:space="preserve">Вместе с тем, следует проявить осторожность при встрече с бобром, тем более, когда животное не боится человека. </w:t>
      </w:r>
      <w:r>
        <w:rPr>
          <w:sz w:val="26"/>
          <w:szCs w:val="26"/>
        </w:rPr>
        <w:t xml:space="preserve">Имели место случаи, когда </w:t>
      </w:r>
      <w:r w:rsidR="00550D2A" w:rsidRPr="00E30CB5">
        <w:rPr>
          <w:sz w:val="26"/>
          <w:szCs w:val="26"/>
        </w:rPr>
        <w:t>бобр</w:t>
      </w:r>
      <w:r>
        <w:rPr>
          <w:sz w:val="26"/>
          <w:szCs w:val="26"/>
        </w:rPr>
        <w:t>ы</w:t>
      </w:r>
      <w:r w:rsidR="00550D2A" w:rsidRPr="00E30CB5">
        <w:rPr>
          <w:sz w:val="26"/>
          <w:szCs w:val="26"/>
        </w:rPr>
        <w:t xml:space="preserve"> напа</w:t>
      </w:r>
      <w:r>
        <w:rPr>
          <w:sz w:val="26"/>
          <w:szCs w:val="26"/>
        </w:rPr>
        <w:t>дали  на людей</w:t>
      </w:r>
      <w:r w:rsidR="00550D2A" w:rsidRPr="00E30CB5">
        <w:rPr>
          <w:sz w:val="26"/>
          <w:szCs w:val="26"/>
        </w:rPr>
        <w:t>.</w:t>
      </w:r>
    </w:p>
    <w:p w:rsidR="00E30CB5" w:rsidRDefault="00550D2A" w:rsidP="00E30CB5">
      <w:pPr>
        <w:ind w:firstLine="709"/>
        <w:rPr>
          <w:sz w:val="26"/>
          <w:szCs w:val="26"/>
        </w:rPr>
      </w:pPr>
      <w:r w:rsidRPr="00E30CB5">
        <w:rPr>
          <w:sz w:val="26"/>
          <w:szCs w:val="26"/>
        </w:rPr>
        <w:t>Кроме того, опасность могут представл</w:t>
      </w:r>
      <w:r w:rsidR="00E30CB5">
        <w:rPr>
          <w:sz w:val="26"/>
          <w:szCs w:val="26"/>
        </w:rPr>
        <w:t>ять животные больные бешенством.</w:t>
      </w:r>
    </w:p>
    <w:p w:rsidR="001B46A3" w:rsidRDefault="00E30CB5" w:rsidP="00E30CB5">
      <w:pPr>
        <w:ind w:firstLine="709"/>
        <w:rPr>
          <w:sz w:val="26"/>
          <w:szCs w:val="26"/>
        </w:rPr>
      </w:pPr>
      <w:r>
        <w:rPr>
          <w:sz w:val="26"/>
          <w:szCs w:val="26"/>
        </w:rPr>
        <w:t>Если Вы стали свидетелем «прогулок» бобра по территории своего приусадебного участка либо по улицам населенного пункта, не</w:t>
      </w:r>
      <w:r w:rsidR="001B46A3">
        <w:rPr>
          <w:sz w:val="26"/>
          <w:szCs w:val="26"/>
        </w:rPr>
        <w:t xml:space="preserve"> пугайте его, </w:t>
      </w:r>
      <w:r w:rsidR="00E02791">
        <w:rPr>
          <w:sz w:val="26"/>
          <w:szCs w:val="26"/>
        </w:rPr>
        <w:t xml:space="preserve">не преследуйте, </w:t>
      </w:r>
      <w:r w:rsidR="001B46A3">
        <w:rPr>
          <w:sz w:val="26"/>
          <w:szCs w:val="26"/>
        </w:rPr>
        <w:t xml:space="preserve">не </w:t>
      </w:r>
      <w:r>
        <w:rPr>
          <w:sz w:val="26"/>
          <w:szCs w:val="26"/>
        </w:rPr>
        <w:t>пытайтесь самостоятельно прогнать его</w:t>
      </w:r>
      <w:r w:rsidR="001B46A3">
        <w:rPr>
          <w:sz w:val="26"/>
          <w:szCs w:val="26"/>
        </w:rPr>
        <w:t xml:space="preserve">, </w:t>
      </w:r>
      <w:r w:rsidR="00E02791">
        <w:rPr>
          <w:sz w:val="26"/>
          <w:szCs w:val="26"/>
        </w:rPr>
        <w:t xml:space="preserve">более того, совсем не надо </w:t>
      </w:r>
      <w:r w:rsidR="001B46A3">
        <w:rPr>
          <w:sz w:val="26"/>
          <w:szCs w:val="26"/>
        </w:rPr>
        <w:t xml:space="preserve">делать с </w:t>
      </w:r>
      <w:r w:rsidR="00E02791">
        <w:rPr>
          <w:sz w:val="26"/>
          <w:szCs w:val="26"/>
        </w:rPr>
        <w:t xml:space="preserve">бобром </w:t>
      </w:r>
      <w:r w:rsidR="001B46A3">
        <w:rPr>
          <w:sz w:val="26"/>
          <w:szCs w:val="26"/>
        </w:rPr>
        <w:t>«</w:t>
      </w:r>
      <w:proofErr w:type="spellStart"/>
      <w:r w:rsidR="001B46A3">
        <w:rPr>
          <w:sz w:val="26"/>
          <w:szCs w:val="26"/>
        </w:rPr>
        <w:t>селфи</w:t>
      </w:r>
      <w:proofErr w:type="spellEnd"/>
      <w:r w:rsidR="001B46A3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</w:p>
    <w:p w:rsidR="001B46A3" w:rsidRDefault="001B46A3" w:rsidP="00E30CB5">
      <w:pPr>
        <w:ind w:firstLine="709"/>
        <w:rPr>
          <w:sz w:val="26"/>
          <w:szCs w:val="26"/>
        </w:rPr>
      </w:pPr>
      <w:r>
        <w:rPr>
          <w:sz w:val="26"/>
          <w:szCs w:val="26"/>
        </w:rPr>
        <w:t>Животное через некоторое время  самостоятельно покинет вашу территорию. Если же зверек бросается на людей, ведет себя неадекватно, о</w:t>
      </w:r>
      <w:r w:rsidR="00E30CB5">
        <w:rPr>
          <w:sz w:val="26"/>
          <w:szCs w:val="26"/>
        </w:rPr>
        <w:t xml:space="preserve"> данном факте незамедлительно сообщите в правоохранительные органы, </w:t>
      </w:r>
      <w:r w:rsidR="00C92F3D">
        <w:rPr>
          <w:sz w:val="26"/>
          <w:szCs w:val="26"/>
        </w:rPr>
        <w:t xml:space="preserve">которые </w:t>
      </w:r>
      <w:r w:rsidR="00E30CB5">
        <w:rPr>
          <w:sz w:val="26"/>
          <w:szCs w:val="26"/>
        </w:rPr>
        <w:t>организуют работу заинтересованных служб.</w:t>
      </w:r>
    </w:p>
    <w:p w:rsidR="00C92F3D" w:rsidRDefault="00C92F3D" w:rsidP="00E30CB5">
      <w:pPr>
        <w:ind w:firstLine="709"/>
        <w:rPr>
          <w:sz w:val="26"/>
          <w:szCs w:val="26"/>
        </w:rPr>
      </w:pPr>
    </w:p>
    <w:p w:rsidR="00E02791" w:rsidRDefault="00E02791" w:rsidP="00E02791">
      <w:pPr>
        <w:rPr>
          <w:sz w:val="26"/>
          <w:szCs w:val="26"/>
        </w:rPr>
      </w:pPr>
    </w:p>
    <w:p w:rsidR="00E30CB5" w:rsidRPr="00E30CB5" w:rsidRDefault="001B46A3" w:rsidP="00E02791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E30CB5" w:rsidRPr="00E30CB5">
        <w:rPr>
          <w:sz w:val="26"/>
          <w:szCs w:val="26"/>
        </w:rPr>
        <w:t xml:space="preserve">ороз В.В., </w:t>
      </w:r>
      <w:r w:rsidR="00E02791">
        <w:rPr>
          <w:sz w:val="26"/>
          <w:szCs w:val="26"/>
        </w:rPr>
        <w:t xml:space="preserve">начальник Слонимской </w:t>
      </w:r>
      <w:r w:rsidR="00E30CB5" w:rsidRPr="00E30CB5">
        <w:rPr>
          <w:sz w:val="26"/>
          <w:szCs w:val="26"/>
        </w:rPr>
        <w:t>межрайонной инспекции охраны животного и растительного мира</w:t>
      </w:r>
    </w:p>
    <w:sectPr w:rsidR="00E30CB5" w:rsidRPr="00E30CB5" w:rsidSect="001B46A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21"/>
    <w:rsid w:val="000963D1"/>
    <w:rsid w:val="00172F56"/>
    <w:rsid w:val="001B46A3"/>
    <w:rsid w:val="002907DB"/>
    <w:rsid w:val="003E5421"/>
    <w:rsid w:val="00502521"/>
    <w:rsid w:val="005405C4"/>
    <w:rsid w:val="00550D2A"/>
    <w:rsid w:val="0059322B"/>
    <w:rsid w:val="005946C1"/>
    <w:rsid w:val="00AD17DF"/>
    <w:rsid w:val="00C92F3D"/>
    <w:rsid w:val="00DA5E10"/>
    <w:rsid w:val="00E02791"/>
    <w:rsid w:val="00E3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946C1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3E5421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946C1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3E5421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Мороз</dc:creator>
  <cp:lastModifiedBy>Мороз</cp:lastModifiedBy>
  <cp:revision>2</cp:revision>
  <dcterms:created xsi:type="dcterms:W3CDTF">2021-05-16T11:40:00Z</dcterms:created>
  <dcterms:modified xsi:type="dcterms:W3CDTF">2021-05-16T11:40:00Z</dcterms:modified>
</cp:coreProperties>
</file>